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3D5B95A2" w:rsidR="00654648" w:rsidRPr="00AB2570" w:rsidRDefault="00DF33FC" w:rsidP="003468A1">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3468A1">
              <w:rPr>
                <w:lang w:val="sv-SE"/>
              </w:rPr>
              <w:t>1</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Pr="00AB2570">
              <w:rPr>
                <w:sz w:val="32"/>
                <w:lang w:val="sv-SE"/>
              </w:rPr>
              <w:t>2022-08</w:t>
            </w:r>
            <w:bookmarkEnd w:id="4"/>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 xml:space="preserve">Technical Specification </w:t>
            </w:r>
            <w:bookmarkStart w:id="6" w:name="_GoBack"/>
            <w:bookmarkEnd w:id="6"/>
            <w:r>
              <w:t>Group Radio Access Network;</w:t>
            </w:r>
            <w:bookmarkStart w:id="7"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7"/>
          </w:p>
          <w:p w14:paraId="32C9344E" w14:textId="77777777" w:rsidR="00654648" w:rsidRDefault="00DF33FC">
            <w:pPr>
              <w:pStyle w:val="ZT"/>
              <w:framePr w:wrap="auto" w:hAnchor="text" w:yAlign="inline"/>
              <w:rPr>
                <w:i/>
                <w:sz w:val="28"/>
              </w:rPr>
            </w:pPr>
            <w:r>
              <w:t>(</w:t>
            </w:r>
            <w:r>
              <w:rPr>
                <w:rStyle w:val="ZGSM"/>
              </w:rPr>
              <w:t xml:space="preserve">Release </w:t>
            </w:r>
            <w:bookmarkStart w:id="8" w:name="specRelease"/>
            <w:r>
              <w:rPr>
                <w:rStyle w:val="ZGSM"/>
              </w:rPr>
              <w:t>18</w:t>
            </w:r>
            <w:bookmarkEnd w:id="8"/>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9" w:name="_MON_1684549432"/>
      <w:bookmarkEnd w:id="9"/>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23641380" r:id="rId11"/>
              </w:object>
            </w:r>
          </w:p>
        </w:tc>
        <w:bookmarkStart w:id="10" w:name="_MON_1710316168"/>
        <w:bookmarkEnd w:id="10"/>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4.5pt" o:ole="">
                  <v:imagedata r:id="rId12" o:title=""/>
                </v:shape>
                <o:OLEObject Type="Embed" ProgID="Word.Picture.8" ShapeID="_x0000_i1026" DrawAspect="Content" ObjectID="_1723641381"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2"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3"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3"/>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77777777" w:rsidR="00654648" w:rsidRDefault="00DF33FC">
            <w:pPr>
              <w:pStyle w:val="FP"/>
              <w:jc w:val="center"/>
              <w:rPr>
                <w:sz w:val="18"/>
              </w:rPr>
            </w:pPr>
            <w:r>
              <w:rPr>
                <w:sz w:val="18"/>
              </w:rPr>
              <w:t xml:space="preserve">© </w:t>
            </w:r>
            <w:bookmarkStart w:id="15" w:name="copyrightDate"/>
            <w:r>
              <w:rPr>
                <w:sz w:val="18"/>
              </w:rPr>
              <w:t>2022</w:t>
            </w:r>
            <w:bookmarkEnd w:id="15"/>
            <w:r>
              <w:rPr>
                <w:sz w:val="18"/>
              </w:rPr>
              <w:t>, 3GPP Organizational Partners (ARIB, ATIS, CCSA, ETSI, TSDSI, TTA, TTC).</w:t>
            </w:r>
            <w:bookmarkStart w:id="16" w:name="copyrightaddon"/>
            <w:bookmarkEnd w:id="16"/>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4"/>
          </w:p>
          <w:p w14:paraId="707F72E7" w14:textId="77777777" w:rsidR="00654648" w:rsidRDefault="00654648"/>
        </w:tc>
      </w:tr>
      <w:bookmarkEnd w:id="12"/>
    </w:tbl>
    <w:p w14:paraId="02240C05" w14:textId="77777777" w:rsidR="00654648" w:rsidRDefault="00DF33FC">
      <w:pPr>
        <w:pStyle w:val="TT"/>
      </w:pPr>
      <w:r>
        <w:br w:type="page"/>
      </w:r>
      <w:bookmarkStart w:id="17" w:name="tableOfContents"/>
      <w:bookmarkEnd w:id="17"/>
      <w:r>
        <w:lastRenderedPageBreak/>
        <w:t>Contents</w:t>
      </w:r>
    </w:p>
    <w:p w14:paraId="06E26E83" w14:textId="77777777" w:rsidR="001248E6" w:rsidRDefault="00DF33FC">
      <w:pPr>
        <w:pStyle w:val="10"/>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1248E6">
        <w:rPr>
          <w:noProof/>
        </w:rPr>
        <w:t>Foreword</w:t>
      </w:r>
      <w:r w:rsidR="001248E6">
        <w:rPr>
          <w:noProof/>
        </w:rPr>
        <w:tab/>
      </w:r>
      <w:r w:rsidR="001248E6">
        <w:rPr>
          <w:noProof/>
        </w:rPr>
        <w:fldChar w:fldCharType="begin"/>
      </w:r>
      <w:r w:rsidR="001248E6">
        <w:rPr>
          <w:noProof/>
        </w:rPr>
        <w:instrText xml:space="preserve"> PAGEREF _Toc113024183 \h </w:instrText>
      </w:r>
      <w:r w:rsidR="001248E6">
        <w:rPr>
          <w:noProof/>
        </w:rPr>
      </w:r>
      <w:r w:rsidR="001248E6">
        <w:rPr>
          <w:noProof/>
        </w:rPr>
        <w:fldChar w:fldCharType="separate"/>
      </w:r>
      <w:r w:rsidR="001248E6">
        <w:rPr>
          <w:noProof/>
        </w:rPr>
        <w:t>5</w:t>
      </w:r>
      <w:r w:rsidR="001248E6">
        <w:rPr>
          <w:noProof/>
        </w:rPr>
        <w:fldChar w:fldCharType="end"/>
      </w:r>
    </w:p>
    <w:p w14:paraId="37B64479" w14:textId="77777777" w:rsidR="001248E6" w:rsidRDefault="001248E6">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_Toc113024184 \h </w:instrText>
      </w:r>
      <w:r>
        <w:rPr>
          <w:noProof/>
        </w:rPr>
      </w:r>
      <w:r>
        <w:rPr>
          <w:noProof/>
        </w:rPr>
        <w:fldChar w:fldCharType="separate"/>
      </w:r>
      <w:r>
        <w:rPr>
          <w:noProof/>
        </w:rPr>
        <w:t>7</w:t>
      </w:r>
      <w:r>
        <w:rPr>
          <w:noProof/>
        </w:rPr>
        <w:fldChar w:fldCharType="end"/>
      </w:r>
    </w:p>
    <w:p w14:paraId="666DA83A" w14:textId="77777777" w:rsidR="001248E6" w:rsidRDefault="001248E6">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_Toc113024185 \h </w:instrText>
      </w:r>
      <w:r>
        <w:rPr>
          <w:noProof/>
        </w:rPr>
      </w:r>
      <w:r>
        <w:rPr>
          <w:noProof/>
        </w:rPr>
        <w:fldChar w:fldCharType="separate"/>
      </w:r>
      <w:r>
        <w:rPr>
          <w:noProof/>
        </w:rPr>
        <w:t>7</w:t>
      </w:r>
      <w:r>
        <w:rPr>
          <w:noProof/>
        </w:rPr>
        <w:fldChar w:fldCharType="end"/>
      </w:r>
    </w:p>
    <w:p w14:paraId="17DBA3D9" w14:textId="77777777" w:rsidR="001248E6" w:rsidRDefault="001248E6">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_Toc113024186 \h </w:instrText>
      </w:r>
      <w:r>
        <w:rPr>
          <w:noProof/>
        </w:rPr>
      </w:r>
      <w:r>
        <w:rPr>
          <w:noProof/>
        </w:rPr>
        <w:fldChar w:fldCharType="separate"/>
      </w:r>
      <w:r>
        <w:rPr>
          <w:noProof/>
        </w:rPr>
        <w:t>7</w:t>
      </w:r>
      <w:r>
        <w:rPr>
          <w:noProof/>
        </w:rPr>
        <w:fldChar w:fldCharType="end"/>
      </w:r>
    </w:p>
    <w:p w14:paraId="60296916" w14:textId="77777777" w:rsidR="001248E6" w:rsidRDefault="001248E6">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_Toc113024187 \h </w:instrText>
      </w:r>
      <w:r>
        <w:rPr>
          <w:noProof/>
        </w:rPr>
      </w:r>
      <w:r>
        <w:rPr>
          <w:noProof/>
        </w:rPr>
        <w:fldChar w:fldCharType="separate"/>
      </w:r>
      <w:r>
        <w:rPr>
          <w:noProof/>
        </w:rPr>
        <w:t>7</w:t>
      </w:r>
      <w:r>
        <w:rPr>
          <w:noProof/>
        </w:rPr>
        <w:fldChar w:fldCharType="end"/>
      </w:r>
    </w:p>
    <w:p w14:paraId="2FB1661B" w14:textId="77777777" w:rsidR="001248E6" w:rsidRDefault="001248E6">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_Toc113024188 \h </w:instrText>
      </w:r>
      <w:r>
        <w:rPr>
          <w:noProof/>
        </w:rPr>
      </w:r>
      <w:r>
        <w:rPr>
          <w:noProof/>
        </w:rPr>
        <w:fldChar w:fldCharType="separate"/>
      </w:r>
      <w:r>
        <w:rPr>
          <w:noProof/>
        </w:rPr>
        <w:t>7</w:t>
      </w:r>
      <w:r>
        <w:rPr>
          <w:noProof/>
        </w:rPr>
        <w:fldChar w:fldCharType="end"/>
      </w:r>
    </w:p>
    <w:p w14:paraId="43A6EFFA" w14:textId="77777777" w:rsidR="001248E6" w:rsidRDefault="001248E6">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_Toc113024189 \h </w:instrText>
      </w:r>
      <w:r>
        <w:rPr>
          <w:noProof/>
        </w:rPr>
      </w:r>
      <w:r>
        <w:rPr>
          <w:noProof/>
        </w:rPr>
        <w:fldChar w:fldCharType="separate"/>
      </w:r>
      <w:r>
        <w:rPr>
          <w:noProof/>
        </w:rPr>
        <w:t>7</w:t>
      </w:r>
      <w:r>
        <w:rPr>
          <w:noProof/>
        </w:rPr>
        <w:fldChar w:fldCharType="end"/>
      </w:r>
    </w:p>
    <w:p w14:paraId="76511F4F" w14:textId="77777777" w:rsidR="001248E6" w:rsidRDefault="001248E6">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_Toc113024190 \h </w:instrText>
      </w:r>
      <w:r>
        <w:rPr>
          <w:noProof/>
        </w:rPr>
      </w:r>
      <w:r>
        <w:rPr>
          <w:noProof/>
        </w:rPr>
        <w:fldChar w:fldCharType="separate"/>
      </w:r>
      <w:r>
        <w:rPr>
          <w:noProof/>
        </w:rPr>
        <w:t>8</w:t>
      </w:r>
      <w:r>
        <w:rPr>
          <w:noProof/>
        </w:rPr>
        <w:fldChar w:fldCharType="end"/>
      </w:r>
    </w:p>
    <w:p w14:paraId="212B2392" w14:textId="77777777" w:rsidR="001248E6" w:rsidRDefault="001248E6">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_Toc113024191 \h </w:instrText>
      </w:r>
      <w:r>
        <w:rPr>
          <w:noProof/>
        </w:rPr>
      </w:r>
      <w:r>
        <w:rPr>
          <w:noProof/>
        </w:rPr>
        <w:fldChar w:fldCharType="separate"/>
      </w:r>
      <w:r>
        <w:rPr>
          <w:noProof/>
        </w:rPr>
        <w:t>8</w:t>
      </w:r>
      <w:r>
        <w:rPr>
          <w:noProof/>
        </w:rPr>
        <w:fldChar w:fldCharType="end"/>
      </w:r>
    </w:p>
    <w:p w14:paraId="0F0053E9" w14:textId="77777777" w:rsidR="001248E6" w:rsidRDefault="001248E6">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_Toc113024192 \h </w:instrText>
      </w:r>
      <w:r>
        <w:rPr>
          <w:noProof/>
        </w:rPr>
      </w:r>
      <w:r>
        <w:rPr>
          <w:noProof/>
        </w:rPr>
        <w:fldChar w:fldCharType="separate"/>
      </w:r>
      <w:r>
        <w:rPr>
          <w:noProof/>
        </w:rPr>
        <w:t>8</w:t>
      </w:r>
      <w:r>
        <w:rPr>
          <w:noProof/>
        </w:rPr>
        <w:fldChar w:fldCharType="end"/>
      </w:r>
    </w:p>
    <w:p w14:paraId="1A9FCA25" w14:textId="77777777" w:rsidR="001248E6" w:rsidRDefault="001248E6">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4D321C">
        <w:rPr>
          <w:rFonts w:cs="Arial"/>
          <w:noProof/>
          <w:lang w:val="en-US" w:eastAsia="zh-CN"/>
        </w:rPr>
        <w:t>Both bands within FR1 Carrier Aggregation</w:t>
      </w:r>
      <w:r w:rsidRPr="004D321C">
        <w:rPr>
          <w:rFonts w:cs="Arial"/>
          <w:noProof/>
        </w:rPr>
        <w:t>: Specific Band Combination Part</w:t>
      </w:r>
      <w:r>
        <w:rPr>
          <w:noProof/>
        </w:rPr>
        <w:tab/>
      </w:r>
      <w:r>
        <w:rPr>
          <w:noProof/>
        </w:rPr>
        <w:fldChar w:fldCharType="begin"/>
      </w:r>
      <w:r>
        <w:rPr>
          <w:noProof/>
        </w:rPr>
        <w:instrText xml:space="preserve"> PAGEREF _Toc113024193 \h </w:instrText>
      </w:r>
      <w:r>
        <w:rPr>
          <w:noProof/>
        </w:rPr>
      </w:r>
      <w:r>
        <w:rPr>
          <w:noProof/>
        </w:rPr>
        <w:fldChar w:fldCharType="separate"/>
      </w:r>
      <w:r>
        <w:rPr>
          <w:noProof/>
        </w:rPr>
        <w:t>8</w:t>
      </w:r>
      <w:r>
        <w:rPr>
          <w:noProof/>
        </w:rPr>
        <w:fldChar w:fldCharType="end"/>
      </w:r>
    </w:p>
    <w:p w14:paraId="7F1A9F44" w14:textId="77777777" w:rsidR="001248E6" w:rsidRDefault="001248E6">
      <w:pPr>
        <w:pStyle w:val="22"/>
        <w:rPr>
          <w:rFonts w:asciiTheme="minorHAnsi" w:hAnsiTheme="minorHAnsi" w:cstheme="minorBidi"/>
          <w:noProof/>
          <w:kern w:val="2"/>
          <w:sz w:val="21"/>
          <w:szCs w:val="22"/>
          <w:lang w:val="en-US" w:eastAsia="zh-CN"/>
        </w:rPr>
      </w:pPr>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_Toc113024194 \h </w:instrText>
      </w:r>
      <w:r>
        <w:rPr>
          <w:noProof/>
        </w:rPr>
      </w:r>
      <w:r>
        <w:rPr>
          <w:noProof/>
        </w:rPr>
        <w:fldChar w:fldCharType="separate"/>
      </w:r>
      <w:r>
        <w:rPr>
          <w:noProof/>
        </w:rPr>
        <w:t>8</w:t>
      </w:r>
      <w:r>
        <w:rPr>
          <w:noProof/>
        </w:rPr>
        <w:fldChar w:fldCharType="end"/>
      </w:r>
    </w:p>
    <w:p w14:paraId="3B5CEBE4" w14:textId="77777777" w:rsidR="001248E6" w:rsidRDefault="001248E6">
      <w:pPr>
        <w:pStyle w:val="3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sidRPr="004D321C">
        <w:rPr>
          <w:rFonts w:cs="Arial"/>
          <w:noProof/>
          <w:lang w:val="en-US" w:eastAsia="zh-CN"/>
        </w:rPr>
        <w:t>Common for 1 band UL and 2 bands UL CA</w:t>
      </w:r>
      <w:r>
        <w:rPr>
          <w:noProof/>
        </w:rPr>
        <w:tab/>
      </w:r>
      <w:r>
        <w:rPr>
          <w:noProof/>
        </w:rPr>
        <w:fldChar w:fldCharType="begin"/>
      </w:r>
      <w:r>
        <w:rPr>
          <w:noProof/>
        </w:rPr>
        <w:instrText xml:space="preserve"> PAGEREF _Toc113024195 \h </w:instrText>
      </w:r>
      <w:r>
        <w:rPr>
          <w:noProof/>
        </w:rPr>
      </w:r>
      <w:r>
        <w:rPr>
          <w:noProof/>
        </w:rPr>
        <w:fldChar w:fldCharType="separate"/>
      </w:r>
      <w:r>
        <w:rPr>
          <w:noProof/>
        </w:rPr>
        <w:t>8</w:t>
      </w:r>
      <w:r>
        <w:rPr>
          <w:noProof/>
        </w:rPr>
        <w:fldChar w:fldCharType="end"/>
      </w:r>
    </w:p>
    <w:p w14:paraId="76D24ACA" w14:textId="77777777" w:rsidR="001248E6" w:rsidRDefault="001248E6">
      <w:pPr>
        <w:pStyle w:val="42"/>
        <w:rPr>
          <w:rFonts w:asciiTheme="minorHAnsi" w:hAnsiTheme="minorHAnsi" w:cstheme="minorBidi"/>
          <w:noProof/>
          <w:kern w:val="2"/>
          <w:sz w:val="21"/>
          <w:szCs w:val="22"/>
          <w:lang w:val="en-US" w:eastAsia="zh-CN"/>
        </w:rPr>
      </w:pPr>
      <w:r>
        <w:rPr>
          <w:noProof/>
        </w:rPr>
        <w:t>5.x.1.1</w:t>
      </w:r>
      <w:r>
        <w:rPr>
          <w:rFonts w:asciiTheme="minorHAnsi" w:hAnsiTheme="minorHAnsi" w:cstheme="minorBidi"/>
          <w:noProof/>
          <w:kern w:val="2"/>
          <w:sz w:val="21"/>
          <w:szCs w:val="22"/>
          <w:lang w:val="en-US" w:eastAsia="zh-CN"/>
        </w:rPr>
        <w:tab/>
      </w:r>
      <w:r w:rsidRPr="004D321C">
        <w:rPr>
          <w:rFonts w:cs="Arial"/>
          <w:noProof/>
          <w:lang w:eastAsia="zh-CN"/>
        </w:rPr>
        <w:t>Operating bands for CA</w:t>
      </w:r>
      <w:r>
        <w:rPr>
          <w:noProof/>
        </w:rPr>
        <w:tab/>
      </w:r>
      <w:r>
        <w:rPr>
          <w:noProof/>
        </w:rPr>
        <w:fldChar w:fldCharType="begin"/>
      </w:r>
      <w:r>
        <w:rPr>
          <w:noProof/>
        </w:rPr>
        <w:instrText xml:space="preserve"> PAGEREF _Toc113024196 \h </w:instrText>
      </w:r>
      <w:r>
        <w:rPr>
          <w:noProof/>
        </w:rPr>
      </w:r>
      <w:r>
        <w:rPr>
          <w:noProof/>
        </w:rPr>
        <w:fldChar w:fldCharType="separate"/>
      </w:r>
      <w:r>
        <w:rPr>
          <w:noProof/>
        </w:rPr>
        <w:t>8</w:t>
      </w:r>
      <w:r>
        <w:rPr>
          <w:noProof/>
        </w:rPr>
        <w:fldChar w:fldCharType="end"/>
      </w:r>
    </w:p>
    <w:p w14:paraId="7C8C13BA" w14:textId="77777777" w:rsidR="001248E6" w:rsidRDefault="001248E6">
      <w:pPr>
        <w:pStyle w:val="42"/>
        <w:rPr>
          <w:rFonts w:asciiTheme="minorHAnsi" w:hAnsiTheme="minorHAnsi" w:cstheme="minorBidi"/>
          <w:noProof/>
          <w:kern w:val="2"/>
          <w:sz w:val="21"/>
          <w:szCs w:val="22"/>
          <w:lang w:val="en-US" w:eastAsia="zh-CN"/>
        </w:rPr>
      </w:pPr>
      <w:r>
        <w:rPr>
          <w:noProof/>
        </w:rPr>
        <w:t>5.x.1.2</w:t>
      </w:r>
      <w:r>
        <w:rPr>
          <w:rFonts w:asciiTheme="minorHAnsi" w:hAnsiTheme="minorHAnsi" w:cstheme="minorBidi"/>
          <w:noProof/>
          <w:kern w:val="2"/>
          <w:sz w:val="21"/>
          <w:szCs w:val="22"/>
          <w:lang w:val="en-US" w:eastAsia="zh-CN"/>
        </w:rPr>
        <w:tab/>
      </w:r>
      <w:r w:rsidRPr="004D321C">
        <w:rPr>
          <w:rFonts w:cs="Arial"/>
          <w:noProof/>
          <w:lang w:eastAsia="zh-CN"/>
        </w:rPr>
        <w:t>Channel bandwidths per operating band for CA</w:t>
      </w:r>
      <w:r>
        <w:rPr>
          <w:noProof/>
        </w:rPr>
        <w:tab/>
      </w:r>
      <w:r>
        <w:rPr>
          <w:noProof/>
        </w:rPr>
        <w:fldChar w:fldCharType="begin"/>
      </w:r>
      <w:r>
        <w:rPr>
          <w:noProof/>
        </w:rPr>
        <w:instrText xml:space="preserve"> PAGEREF _Toc113024197 \h </w:instrText>
      </w:r>
      <w:r>
        <w:rPr>
          <w:noProof/>
        </w:rPr>
      </w:r>
      <w:r>
        <w:rPr>
          <w:noProof/>
        </w:rPr>
        <w:fldChar w:fldCharType="separate"/>
      </w:r>
      <w:r>
        <w:rPr>
          <w:noProof/>
        </w:rPr>
        <w:t>9</w:t>
      </w:r>
      <w:r>
        <w:rPr>
          <w:noProof/>
        </w:rPr>
        <w:fldChar w:fldCharType="end"/>
      </w:r>
    </w:p>
    <w:p w14:paraId="24DDB996" w14:textId="77777777" w:rsidR="001248E6" w:rsidRDefault="001248E6">
      <w:pPr>
        <w:pStyle w:val="42"/>
        <w:rPr>
          <w:rFonts w:asciiTheme="minorHAnsi" w:hAnsiTheme="minorHAnsi" w:cstheme="minorBidi"/>
          <w:noProof/>
          <w:kern w:val="2"/>
          <w:sz w:val="21"/>
          <w:szCs w:val="22"/>
          <w:lang w:val="en-US" w:eastAsia="zh-CN"/>
        </w:rPr>
      </w:pPr>
      <w:r>
        <w:rPr>
          <w:noProof/>
        </w:rPr>
        <w:t>5.x.1.3</w:t>
      </w:r>
      <w:r>
        <w:rPr>
          <w:rFonts w:asciiTheme="minorHAnsi" w:hAnsiTheme="minorHAnsi" w:cstheme="minorBidi"/>
          <w:noProof/>
          <w:kern w:val="2"/>
          <w:sz w:val="21"/>
          <w:szCs w:val="22"/>
          <w:lang w:val="en-US" w:eastAsia="zh-CN"/>
        </w:rPr>
        <w:tab/>
      </w:r>
      <w:r w:rsidRPr="004D321C">
        <w:rPr>
          <w:rFonts w:cs="Arial"/>
          <w:noProof/>
          <w:lang w:val="en-US" w:eastAsia="zh-CN"/>
        </w:rPr>
        <w:t>∆T</w:t>
      </w:r>
      <w:r w:rsidRPr="004D321C">
        <w:rPr>
          <w:rFonts w:cs="Arial"/>
          <w:noProof/>
          <w:vertAlign w:val="subscript"/>
          <w:lang w:val="en-US" w:eastAsia="zh-CN"/>
        </w:rPr>
        <w:t>IB,c</w:t>
      </w:r>
      <w:r w:rsidRPr="004D321C">
        <w:rPr>
          <w:rFonts w:cs="Arial"/>
          <w:noProof/>
          <w:lang w:val="en-US" w:eastAsia="zh-CN"/>
        </w:rPr>
        <w:t xml:space="preserve"> and ∆R</w:t>
      </w:r>
      <w:r w:rsidRPr="004D321C">
        <w:rPr>
          <w:rFonts w:cs="Arial"/>
          <w:noProof/>
          <w:vertAlign w:val="subscript"/>
          <w:lang w:val="en-US" w:eastAsia="zh-CN"/>
        </w:rPr>
        <w:t>IB,c</w:t>
      </w:r>
      <w:r w:rsidRPr="004D321C">
        <w:rPr>
          <w:rFonts w:cs="Arial"/>
          <w:noProof/>
          <w:lang w:val="en-US" w:eastAsia="zh-CN"/>
        </w:rPr>
        <w:t xml:space="preserve"> values</w:t>
      </w:r>
      <w:r>
        <w:rPr>
          <w:noProof/>
        </w:rPr>
        <w:tab/>
      </w:r>
      <w:r>
        <w:rPr>
          <w:noProof/>
        </w:rPr>
        <w:fldChar w:fldCharType="begin"/>
      </w:r>
      <w:r>
        <w:rPr>
          <w:noProof/>
        </w:rPr>
        <w:instrText xml:space="preserve"> PAGEREF _Toc113024198 \h </w:instrText>
      </w:r>
      <w:r>
        <w:rPr>
          <w:noProof/>
        </w:rPr>
      </w:r>
      <w:r>
        <w:rPr>
          <w:noProof/>
        </w:rPr>
        <w:fldChar w:fldCharType="separate"/>
      </w:r>
      <w:r>
        <w:rPr>
          <w:noProof/>
        </w:rPr>
        <w:t>9</w:t>
      </w:r>
      <w:r>
        <w:rPr>
          <w:noProof/>
        </w:rPr>
        <w:fldChar w:fldCharType="end"/>
      </w:r>
    </w:p>
    <w:p w14:paraId="69258270" w14:textId="77777777" w:rsidR="001248E6" w:rsidRDefault="001248E6">
      <w:pPr>
        <w:pStyle w:val="3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sidRPr="004D321C">
        <w:rPr>
          <w:rFonts w:cs="Arial"/>
          <w:noProof/>
          <w:lang w:eastAsia="zh-CN"/>
        </w:rPr>
        <w:t>Specific for 2 bands UL CA</w:t>
      </w:r>
      <w:r>
        <w:rPr>
          <w:noProof/>
        </w:rPr>
        <w:tab/>
      </w:r>
      <w:r>
        <w:rPr>
          <w:noProof/>
        </w:rPr>
        <w:fldChar w:fldCharType="begin"/>
      </w:r>
      <w:r>
        <w:rPr>
          <w:noProof/>
        </w:rPr>
        <w:instrText xml:space="preserve"> PAGEREF _Toc113024199 \h </w:instrText>
      </w:r>
      <w:r>
        <w:rPr>
          <w:noProof/>
        </w:rPr>
      </w:r>
      <w:r>
        <w:rPr>
          <w:noProof/>
        </w:rPr>
        <w:fldChar w:fldCharType="separate"/>
      </w:r>
      <w:r>
        <w:rPr>
          <w:noProof/>
        </w:rPr>
        <w:t>9</w:t>
      </w:r>
      <w:r>
        <w:rPr>
          <w:noProof/>
        </w:rPr>
        <w:fldChar w:fldCharType="end"/>
      </w:r>
    </w:p>
    <w:p w14:paraId="5F09DF72" w14:textId="77777777" w:rsidR="001248E6" w:rsidRDefault="001248E6">
      <w:pPr>
        <w:pStyle w:val="42"/>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sidRPr="004D321C">
        <w:rPr>
          <w:rFonts w:cs="Arial"/>
          <w:noProof/>
          <w:lang w:eastAsia="zh-CN"/>
        </w:rPr>
        <w:t>UE co-existence studies</w:t>
      </w:r>
      <w:r>
        <w:rPr>
          <w:noProof/>
        </w:rPr>
        <w:tab/>
      </w:r>
      <w:r>
        <w:rPr>
          <w:noProof/>
        </w:rPr>
        <w:fldChar w:fldCharType="begin"/>
      </w:r>
      <w:r>
        <w:rPr>
          <w:noProof/>
        </w:rPr>
        <w:instrText xml:space="preserve"> PAGEREF _Toc113024200 \h </w:instrText>
      </w:r>
      <w:r>
        <w:rPr>
          <w:noProof/>
        </w:rPr>
      </w:r>
      <w:r>
        <w:rPr>
          <w:noProof/>
        </w:rPr>
        <w:fldChar w:fldCharType="separate"/>
      </w:r>
      <w:r>
        <w:rPr>
          <w:noProof/>
        </w:rPr>
        <w:t>9</w:t>
      </w:r>
      <w:r>
        <w:rPr>
          <w:noProof/>
        </w:rPr>
        <w:fldChar w:fldCharType="end"/>
      </w:r>
    </w:p>
    <w:p w14:paraId="18CE13AC" w14:textId="77777777" w:rsidR="001248E6" w:rsidRDefault="001248E6">
      <w:pPr>
        <w:pStyle w:val="42"/>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sidRPr="004D321C">
        <w:rPr>
          <w:rFonts w:cs="Arial"/>
          <w:noProof/>
          <w:lang w:val="en-US" w:eastAsia="zh-CN"/>
        </w:rPr>
        <w:t>REFSENS requirements</w:t>
      </w:r>
      <w:r>
        <w:rPr>
          <w:noProof/>
        </w:rPr>
        <w:tab/>
      </w:r>
      <w:r>
        <w:rPr>
          <w:noProof/>
        </w:rPr>
        <w:fldChar w:fldCharType="begin"/>
      </w:r>
      <w:r>
        <w:rPr>
          <w:noProof/>
        </w:rPr>
        <w:instrText xml:space="preserve"> PAGEREF _Toc113024201 \h </w:instrText>
      </w:r>
      <w:r>
        <w:rPr>
          <w:noProof/>
        </w:rPr>
      </w:r>
      <w:r>
        <w:rPr>
          <w:noProof/>
        </w:rPr>
        <w:fldChar w:fldCharType="separate"/>
      </w:r>
      <w:r>
        <w:rPr>
          <w:noProof/>
        </w:rPr>
        <w:t>9</w:t>
      </w:r>
      <w:r>
        <w:rPr>
          <w:noProof/>
        </w:rPr>
        <w:fldChar w:fldCharType="end"/>
      </w:r>
    </w:p>
    <w:p w14:paraId="34D57F9B" w14:textId="77777777" w:rsidR="001248E6" w:rsidRDefault="001248E6">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_Toc113024202 \h </w:instrText>
      </w:r>
      <w:r>
        <w:rPr>
          <w:noProof/>
        </w:rPr>
      </w:r>
      <w:r>
        <w:rPr>
          <w:noProof/>
        </w:rPr>
        <w:fldChar w:fldCharType="separate"/>
      </w:r>
      <w:r>
        <w:rPr>
          <w:noProof/>
        </w:rPr>
        <w:t>10</w:t>
      </w:r>
      <w:r>
        <w:rPr>
          <w:noProof/>
        </w:rPr>
        <w:fldChar w:fldCharType="end"/>
      </w:r>
    </w:p>
    <w:p w14:paraId="7D8D3A24" w14:textId="77777777" w:rsidR="001248E6" w:rsidRDefault="001248E6">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_Toc113024203 \h </w:instrText>
      </w:r>
      <w:r>
        <w:rPr>
          <w:noProof/>
        </w:rPr>
      </w:r>
      <w:r>
        <w:rPr>
          <w:noProof/>
        </w:rPr>
        <w:fldChar w:fldCharType="separate"/>
      </w:r>
      <w:r>
        <w:rPr>
          <w:noProof/>
        </w:rPr>
        <w:t>10</w:t>
      </w:r>
      <w:r>
        <w:rPr>
          <w:noProof/>
        </w:rPr>
        <w:fldChar w:fldCharType="end"/>
      </w:r>
    </w:p>
    <w:p w14:paraId="2DFC794E" w14:textId="77777777" w:rsidR="001248E6" w:rsidRDefault="001248E6">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_Toc113024204 \h </w:instrText>
      </w:r>
      <w:r>
        <w:rPr>
          <w:noProof/>
        </w:rPr>
      </w:r>
      <w:r>
        <w:rPr>
          <w:noProof/>
        </w:rPr>
        <w:fldChar w:fldCharType="separate"/>
      </w:r>
      <w:r>
        <w:rPr>
          <w:noProof/>
        </w:rPr>
        <w:t>10</w:t>
      </w:r>
      <w:r>
        <w:rPr>
          <w:noProof/>
        </w:rPr>
        <w:fldChar w:fldCharType="end"/>
      </w:r>
    </w:p>
    <w:p w14:paraId="49C6737C" w14:textId="77777777" w:rsidR="001248E6" w:rsidRDefault="001248E6">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_Toc113024205 \h </w:instrText>
      </w:r>
      <w:r>
        <w:rPr>
          <w:noProof/>
        </w:rPr>
      </w:r>
      <w:r>
        <w:rPr>
          <w:noProof/>
        </w:rPr>
        <w:fldChar w:fldCharType="separate"/>
      </w:r>
      <w:r>
        <w:rPr>
          <w:noProof/>
        </w:rPr>
        <w:t>10</w:t>
      </w:r>
      <w:r>
        <w:rPr>
          <w:noProof/>
        </w:rPr>
        <w:fldChar w:fldCharType="end"/>
      </w:r>
    </w:p>
    <w:p w14:paraId="5D494731" w14:textId="77777777" w:rsidR="001248E6" w:rsidRDefault="001248E6">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_Toc113024206 \h </w:instrText>
      </w:r>
      <w:r>
        <w:rPr>
          <w:noProof/>
        </w:rPr>
      </w:r>
      <w:r>
        <w:rPr>
          <w:noProof/>
        </w:rPr>
        <w:fldChar w:fldCharType="separate"/>
      </w:r>
      <w:r>
        <w:rPr>
          <w:noProof/>
        </w:rPr>
        <w:t>11</w:t>
      </w:r>
      <w:r>
        <w:rPr>
          <w:noProof/>
        </w:rPr>
        <w:fldChar w:fldCharType="end"/>
      </w:r>
    </w:p>
    <w:p w14:paraId="5F3D1943" w14:textId="77777777" w:rsidR="001248E6" w:rsidRDefault="001248E6">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_Toc113024207 \h </w:instrText>
      </w:r>
      <w:r>
        <w:rPr>
          <w:noProof/>
        </w:rPr>
      </w:r>
      <w:r>
        <w:rPr>
          <w:noProof/>
        </w:rPr>
        <w:fldChar w:fldCharType="separate"/>
      </w:r>
      <w:r>
        <w:rPr>
          <w:noProof/>
        </w:rPr>
        <w:t>11</w:t>
      </w:r>
      <w:r>
        <w:rPr>
          <w:noProof/>
        </w:rPr>
        <w:fldChar w:fldCharType="end"/>
      </w:r>
    </w:p>
    <w:p w14:paraId="45FEFFD9" w14:textId="77777777" w:rsidR="001248E6" w:rsidRDefault="001248E6">
      <w:pPr>
        <w:pStyle w:val="42"/>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_Toc113024208 \h </w:instrText>
      </w:r>
      <w:r>
        <w:rPr>
          <w:noProof/>
        </w:rPr>
      </w:r>
      <w:r>
        <w:rPr>
          <w:noProof/>
        </w:rPr>
        <w:fldChar w:fldCharType="separate"/>
      </w:r>
      <w:r>
        <w:rPr>
          <w:noProof/>
        </w:rPr>
        <w:t>11</w:t>
      </w:r>
      <w:r>
        <w:rPr>
          <w:noProof/>
        </w:rPr>
        <w:fldChar w:fldCharType="end"/>
      </w:r>
    </w:p>
    <w:p w14:paraId="62A9FFDF" w14:textId="77777777" w:rsidR="001248E6" w:rsidRDefault="001248E6">
      <w:pPr>
        <w:pStyle w:val="42"/>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_Toc113024209 \h </w:instrText>
      </w:r>
      <w:r>
        <w:rPr>
          <w:noProof/>
        </w:rPr>
      </w:r>
      <w:r>
        <w:rPr>
          <w:noProof/>
        </w:rPr>
        <w:fldChar w:fldCharType="separate"/>
      </w:r>
      <w:r>
        <w:rPr>
          <w:noProof/>
        </w:rPr>
        <w:t>11</w:t>
      </w:r>
      <w:r>
        <w:rPr>
          <w:noProof/>
        </w:rPr>
        <w:fldChar w:fldCharType="end"/>
      </w:r>
    </w:p>
    <w:p w14:paraId="2EC9F843" w14:textId="77777777" w:rsidR="001248E6" w:rsidRDefault="001248E6">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_Toc113024210 \h </w:instrText>
      </w:r>
      <w:r>
        <w:rPr>
          <w:noProof/>
        </w:rPr>
      </w:r>
      <w:r>
        <w:rPr>
          <w:noProof/>
        </w:rPr>
        <w:fldChar w:fldCharType="separate"/>
      </w:r>
      <w:r>
        <w:rPr>
          <w:noProof/>
        </w:rPr>
        <w:t>12</w:t>
      </w:r>
      <w:r>
        <w:rPr>
          <w:noProof/>
        </w:rPr>
        <w:fldChar w:fldCharType="end"/>
      </w:r>
    </w:p>
    <w:p w14:paraId="1545EB8C" w14:textId="77777777" w:rsidR="001248E6" w:rsidRDefault="001248E6">
      <w:pPr>
        <w:pStyle w:val="3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_Toc113024211 \h </w:instrText>
      </w:r>
      <w:r>
        <w:rPr>
          <w:noProof/>
        </w:rPr>
      </w:r>
      <w:r>
        <w:rPr>
          <w:noProof/>
        </w:rPr>
        <w:fldChar w:fldCharType="separate"/>
      </w:r>
      <w:r>
        <w:rPr>
          <w:noProof/>
        </w:rPr>
        <w:t>12</w:t>
      </w:r>
      <w:r>
        <w:rPr>
          <w:noProof/>
        </w:rPr>
        <w:fldChar w:fldCharType="end"/>
      </w:r>
    </w:p>
    <w:p w14:paraId="366A1F18" w14:textId="77777777" w:rsidR="001248E6" w:rsidRDefault="001248E6">
      <w:pPr>
        <w:pStyle w:val="42"/>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_Toc113024212 \h </w:instrText>
      </w:r>
      <w:r>
        <w:rPr>
          <w:noProof/>
        </w:rPr>
      </w:r>
      <w:r>
        <w:rPr>
          <w:noProof/>
        </w:rPr>
        <w:fldChar w:fldCharType="separate"/>
      </w:r>
      <w:r>
        <w:rPr>
          <w:noProof/>
        </w:rPr>
        <w:t>12</w:t>
      </w:r>
      <w:r>
        <w:rPr>
          <w:noProof/>
        </w:rPr>
        <w:fldChar w:fldCharType="end"/>
      </w:r>
    </w:p>
    <w:p w14:paraId="2037AF44" w14:textId="77777777" w:rsidR="001248E6" w:rsidRDefault="001248E6">
      <w:pPr>
        <w:pStyle w:val="42"/>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_Toc113024213 \h </w:instrText>
      </w:r>
      <w:r>
        <w:rPr>
          <w:noProof/>
        </w:rPr>
      </w:r>
      <w:r>
        <w:rPr>
          <w:noProof/>
        </w:rPr>
        <w:fldChar w:fldCharType="separate"/>
      </w:r>
      <w:r>
        <w:rPr>
          <w:noProof/>
        </w:rPr>
        <w:t>12</w:t>
      </w:r>
      <w:r>
        <w:rPr>
          <w:noProof/>
        </w:rPr>
        <w:fldChar w:fldCharType="end"/>
      </w:r>
    </w:p>
    <w:p w14:paraId="134B8B7D" w14:textId="77777777" w:rsidR="001248E6" w:rsidRDefault="001248E6">
      <w:pPr>
        <w:pStyle w:val="42"/>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_Toc113024214 \h </w:instrText>
      </w:r>
      <w:r>
        <w:rPr>
          <w:noProof/>
        </w:rPr>
      </w:r>
      <w:r>
        <w:rPr>
          <w:noProof/>
        </w:rPr>
        <w:fldChar w:fldCharType="separate"/>
      </w:r>
      <w:r>
        <w:rPr>
          <w:noProof/>
        </w:rPr>
        <w:t>13</w:t>
      </w:r>
      <w:r>
        <w:rPr>
          <w:noProof/>
        </w:rPr>
        <w:fldChar w:fldCharType="end"/>
      </w:r>
    </w:p>
    <w:p w14:paraId="5432EE56" w14:textId="77777777" w:rsidR="001248E6" w:rsidRDefault="001248E6">
      <w:pPr>
        <w:pStyle w:val="3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_Toc113024215 \h </w:instrText>
      </w:r>
      <w:r>
        <w:rPr>
          <w:noProof/>
        </w:rPr>
      </w:r>
      <w:r>
        <w:rPr>
          <w:noProof/>
        </w:rPr>
        <w:fldChar w:fldCharType="separate"/>
      </w:r>
      <w:r>
        <w:rPr>
          <w:noProof/>
        </w:rPr>
        <w:t>13</w:t>
      </w:r>
      <w:r>
        <w:rPr>
          <w:noProof/>
        </w:rPr>
        <w:fldChar w:fldCharType="end"/>
      </w:r>
    </w:p>
    <w:p w14:paraId="40EE2E5C" w14:textId="77777777" w:rsidR="001248E6" w:rsidRDefault="001248E6">
      <w:pPr>
        <w:pStyle w:val="42"/>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_Toc113024216 \h </w:instrText>
      </w:r>
      <w:r>
        <w:rPr>
          <w:noProof/>
        </w:rPr>
      </w:r>
      <w:r>
        <w:rPr>
          <w:noProof/>
        </w:rPr>
        <w:fldChar w:fldCharType="separate"/>
      </w:r>
      <w:r>
        <w:rPr>
          <w:noProof/>
        </w:rPr>
        <w:t>13</w:t>
      </w:r>
      <w:r>
        <w:rPr>
          <w:noProof/>
        </w:rPr>
        <w:fldChar w:fldCharType="end"/>
      </w:r>
    </w:p>
    <w:p w14:paraId="0C756674" w14:textId="77777777" w:rsidR="001248E6" w:rsidRDefault="001248E6">
      <w:pPr>
        <w:pStyle w:val="42"/>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_Toc113024217 \h </w:instrText>
      </w:r>
      <w:r>
        <w:rPr>
          <w:noProof/>
        </w:rPr>
      </w:r>
      <w:r>
        <w:rPr>
          <w:noProof/>
        </w:rPr>
        <w:fldChar w:fldCharType="separate"/>
      </w:r>
      <w:r>
        <w:rPr>
          <w:noProof/>
        </w:rPr>
        <w:t>13</w:t>
      </w:r>
      <w:r>
        <w:rPr>
          <w:noProof/>
        </w:rPr>
        <w:fldChar w:fldCharType="end"/>
      </w:r>
    </w:p>
    <w:p w14:paraId="0EE81A41" w14:textId="77777777" w:rsidR="001248E6" w:rsidRDefault="001248E6">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_Toc113024218 \h </w:instrText>
      </w:r>
      <w:r>
        <w:rPr>
          <w:noProof/>
        </w:rPr>
      </w:r>
      <w:r>
        <w:rPr>
          <w:noProof/>
        </w:rPr>
        <w:fldChar w:fldCharType="separate"/>
      </w:r>
      <w:r>
        <w:rPr>
          <w:noProof/>
        </w:rPr>
        <w:t>14</w:t>
      </w:r>
      <w:r>
        <w:rPr>
          <w:noProof/>
        </w:rPr>
        <w:fldChar w:fldCharType="end"/>
      </w:r>
    </w:p>
    <w:p w14:paraId="7943E63C" w14:textId="77777777" w:rsidR="001248E6" w:rsidRDefault="001248E6">
      <w:pPr>
        <w:pStyle w:val="3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_Toc113024219 \h </w:instrText>
      </w:r>
      <w:r>
        <w:rPr>
          <w:noProof/>
        </w:rPr>
      </w:r>
      <w:r>
        <w:rPr>
          <w:noProof/>
        </w:rPr>
        <w:fldChar w:fldCharType="separate"/>
      </w:r>
      <w:r>
        <w:rPr>
          <w:noProof/>
        </w:rPr>
        <w:t>14</w:t>
      </w:r>
      <w:r>
        <w:rPr>
          <w:noProof/>
        </w:rPr>
        <w:fldChar w:fldCharType="end"/>
      </w:r>
    </w:p>
    <w:p w14:paraId="3CE47599" w14:textId="77777777" w:rsidR="001248E6" w:rsidRDefault="001248E6">
      <w:pPr>
        <w:pStyle w:val="42"/>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_Toc113024220 \h </w:instrText>
      </w:r>
      <w:r>
        <w:rPr>
          <w:noProof/>
        </w:rPr>
      </w:r>
      <w:r>
        <w:rPr>
          <w:noProof/>
        </w:rPr>
        <w:fldChar w:fldCharType="separate"/>
      </w:r>
      <w:r>
        <w:rPr>
          <w:noProof/>
        </w:rPr>
        <w:t>14</w:t>
      </w:r>
      <w:r>
        <w:rPr>
          <w:noProof/>
        </w:rPr>
        <w:fldChar w:fldCharType="end"/>
      </w:r>
    </w:p>
    <w:p w14:paraId="23803458" w14:textId="77777777" w:rsidR="001248E6" w:rsidRDefault="001248E6">
      <w:pPr>
        <w:pStyle w:val="42"/>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_Toc113024221 \h </w:instrText>
      </w:r>
      <w:r>
        <w:rPr>
          <w:noProof/>
        </w:rPr>
      </w:r>
      <w:r>
        <w:rPr>
          <w:noProof/>
        </w:rPr>
        <w:fldChar w:fldCharType="separate"/>
      </w:r>
      <w:r>
        <w:rPr>
          <w:noProof/>
        </w:rPr>
        <w:t>14</w:t>
      </w:r>
      <w:r>
        <w:rPr>
          <w:noProof/>
        </w:rPr>
        <w:fldChar w:fldCharType="end"/>
      </w:r>
    </w:p>
    <w:p w14:paraId="0864CB92" w14:textId="77777777" w:rsidR="001248E6" w:rsidRDefault="001248E6">
      <w:pPr>
        <w:pStyle w:val="42"/>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_Toc113024222 \h </w:instrText>
      </w:r>
      <w:r>
        <w:rPr>
          <w:noProof/>
        </w:rPr>
      </w:r>
      <w:r>
        <w:rPr>
          <w:noProof/>
        </w:rPr>
        <w:fldChar w:fldCharType="separate"/>
      </w:r>
      <w:r>
        <w:rPr>
          <w:noProof/>
        </w:rPr>
        <w:t>14</w:t>
      </w:r>
      <w:r>
        <w:rPr>
          <w:noProof/>
        </w:rPr>
        <w:fldChar w:fldCharType="end"/>
      </w:r>
    </w:p>
    <w:p w14:paraId="1DE24AFA" w14:textId="77777777" w:rsidR="001248E6" w:rsidRDefault="001248E6">
      <w:pPr>
        <w:pStyle w:val="3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_Toc113024223 \h </w:instrText>
      </w:r>
      <w:r>
        <w:rPr>
          <w:noProof/>
        </w:rPr>
      </w:r>
      <w:r>
        <w:rPr>
          <w:noProof/>
        </w:rPr>
        <w:fldChar w:fldCharType="separate"/>
      </w:r>
      <w:r>
        <w:rPr>
          <w:noProof/>
        </w:rPr>
        <w:t>14</w:t>
      </w:r>
      <w:r>
        <w:rPr>
          <w:noProof/>
        </w:rPr>
        <w:fldChar w:fldCharType="end"/>
      </w:r>
    </w:p>
    <w:p w14:paraId="0D630F5F" w14:textId="77777777" w:rsidR="001248E6" w:rsidRDefault="001248E6">
      <w:pPr>
        <w:pStyle w:val="42"/>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_Toc113024224 \h </w:instrText>
      </w:r>
      <w:r>
        <w:rPr>
          <w:noProof/>
        </w:rPr>
      </w:r>
      <w:r>
        <w:rPr>
          <w:noProof/>
        </w:rPr>
        <w:fldChar w:fldCharType="separate"/>
      </w:r>
      <w:r>
        <w:rPr>
          <w:noProof/>
        </w:rPr>
        <w:t>14</w:t>
      </w:r>
      <w:r>
        <w:rPr>
          <w:noProof/>
        </w:rPr>
        <w:fldChar w:fldCharType="end"/>
      </w:r>
    </w:p>
    <w:p w14:paraId="2C516BFB" w14:textId="77777777" w:rsidR="001248E6" w:rsidRDefault="001248E6">
      <w:pPr>
        <w:pStyle w:val="42"/>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_Toc113024225 \h </w:instrText>
      </w:r>
      <w:r>
        <w:rPr>
          <w:noProof/>
        </w:rPr>
      </w:r>
      <w:r>
        <w:rPr>
          <w:noProof/>
        </w:rPr>
        <w:fldChar w:fldCharType="separate"/>
      </w:r>
      <w:r>
        <w:rPr>
          <w:noProof/>
        </w:rPr>
        <w:t>14</w:t>
      </w:r>
      <w:r>
        <w:rPr>
          <w:noProof/>
        </w:rPr>
        <w:fldChar w:fldCharType="end"/>
      </w:r>
    </w:p>
    <w:p w14:paraId="4AA84610" w14:textId="77777777" w:rsidR="001248E6" w:rsidRDefault="001248E6">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_Toc113024226 \h </w:instrText>
      </w:r>
      <w:r>
        <w:rPr>
          <w:noProof/>
        </w:rPr>
      </w:r>
      <w:r>
        <w:rPr>
          <w:noProof/>
        </w:rPr>
        <w:fldChar w:fldCharType="separate"/>
      </w:r>
      <w:r>
        <w:rPr>
          <w:noProof/>
        </w:rPr>
        <w:t>15</w:t>
      </w:r>
      <w:r>
        <w:rPr>
          <w:noProof/>
        </w:rPr>
        <w:fldChar w:fldCharType="end"/>
      </w:r>
    </w:p>
    <w:p w14:paraId="3494B166" w14:textId="77777777" w:rsidR="001248E6" w:rsidRDefault="001248E6">
      <w:pPr>
        <w:pStyle w:val="3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_Toc113024227 \h </w:instrText>
      </w:r>
      <w:r>
        <w:rPr>
          <w:noProof/>
        </w:rPr>
      </w:r>
      <w:r>
        <w:rPr>
          <w:noProof/>
        </w:rPr>
        <w:fldChar w:fldCharType="separate"/>
      </w:r>
      <w:r>
        <w:rPr>
          <w:noProof/>
        </w:rPr>
        <w:t>15</w:t>
      </w:r>
      <w:r>
        <w:rPr>
          <w:noProof/>
        </w:rPr>
        <w:fldChar w:fldCharType="end"/>
      </w:r>
    </w:p>
    <w:p w14:paraId="47666AE0" w14:textId="77777777" w:rsidR="001248E6" w:rsidRDefault="001248E6">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_Toc113024228 \h </w:instrText>
      </w:r>
      <w:r>
        <w:rPr>
          <w:noProof/>
        </w:rPr>
      </w:r>
      <w:r>
        <w:rPr>
          <w:noProof/>
        </w:rPr>
        <w:fldChar w:fldCharType="separate"/>
      </w:r>
      <w:r>
        <w:rPr>
          <w:noProof/>
        </w:rPr>
        <w:t>15</w:t>
      </w:r>
      <w:r>
        <w:rPr>
          <w:noProof/>
        </w:rPr>
        <w:fldChar w:fldCharType="end"/>
      </w:r>
    </w:p>
    <w:p w14:paraId="3F1EDE87" w14:textId="77777777" w:rsidR="001248E6" w:rsidRDefault="001248E6">
      <w:pPr>
        <w:pStyle w:val="42"/>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_Toc113024229 \h </w:instrText>
      </w:r>
      <w:r>
        <w:rPr>
          <w:noProof/>
        </w:rPr>
      </w:r>
      <w:r>
        <w:rPr>
          <w:noProof/>
        </w:rPr>
        <w:fldChar w:fldCharType="separate"/>
      </w:r>
      <w:r>
        <w:rPr>
          <w:noProof/>
        </w:rPr>
        <w:t>15</w:t>
      </w:r>
      <w:r>
        <w:rPr>
          <w:noProof/>
        </w:rPr>
        <w:fldChar w:fldCharType="end"/>
      </w:r>
    </w:p>
    <w:p w14:paraId="1E4BC201" w14:textId="77777777" w:rsidR="001248E6" w:rsidRDefault="001248E6">
      <w:pPr>
        <w:pStyle w:val="42"/>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_Toc113024230 \h </w:instrText>
      </w:r>
      <w:r>
        <w:rPr>
          <w:noProof/>
        </w:rPr>
      </w:r>
      <w:r>
        <w:rPr>
          <w:noProof/>
        </w:rPr>
        <w:fldChar w:fldCharType="separate"/>
      </w:r>
      <w:r>
        <w:rPr>
          <w:noProof/>
        </w:rPr>
        <w:t>15</w:t>
      </w:r>
      <w:r>
        <w:rPr>
          <w:noProof/>
        </w:rPr>
        <w:fldChar w:fldCharType="end"/>
      </w:r>
    </w:p>
    <w:p w14:paraId="5B5E557C" w14:textId="77777777" w:rsidR="001248E6" w:rsidRDefault="001248E6">
      <w:pPr>
        <w:pStyle w:val="3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_Toc113024231 \h </w:instrText>
      </w:r>
      <w:r>
        <w:rPr>
          <w:noProof/>
        </w:rPr>
      </w:r>
      <w:r>
        <w:rPr>
          <w:noProof/>
        </w:rPr>
        <w:fldChar w:fldCharType="separate"/>
      </w:r>
      <w:r>
        <w:rPr>
          <w:noProof/>
        </w:rPr>
        <w:t>15</w:t>
      </w:r>
      <w:r>
        <w:rPr>
          <w:noProof/>
        </w:rPr>
        <w:fldChar w:fldCharType="end"/>
      </w:r>
    </w:p>
    <w:p w14:paraId="4D026DEF" w14:textId="77777777" w:rsidR="001248E6" w:rsidRDefault="001248E6">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_Toc113024232 \h </w:instrText>
      </w:r>
      <w:r>
        <w:rPr>
          <w:noProof/>
        </w:rPr>
      </w:r>
      <w:r>
        <w:rPr>
          <w:noProof/>
        </w:rPr>
        <w:fldChar w:fldCharType="separate"/>
      </w:r>
      <w:r>
        <w:rPr>
          <w:noProof/>
        </w:rPr>
        <w:t>15</w:t>
      </w:r>
      <w:r>
        <w:rPr>
          <w:noProof/>
        </w:rPr>
        <w:fldChar w:fldCharType="end"/>
      </w:r>
    </w:p>
    <w:p w14:paraId="71403546" w14:textId="77777777" w:rsidR="001248E6" w:rsidRDefault="001248E6">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_Toc113024233 \h </w:instrText>
      </w:r>
      <w:r>
        <w:rPr>
          <w:noProof/>
        </w:rPr>
      </w:r>
      <w:r>
        <w:rPr>
          <w:noProof/>
        </w:rPr>
        <w:fldChar w:fldCharType="separate"/>
      </w:r>
      <w:r>
        <w:rPr>
          <w:noProof/>
        </w:rPr>
        <w:t>15</w:t>
      </w:r>
      <w:r>
        <w:rPr>
          <w:noProof/>
        </w:rPr>
        <w:fldChar w:fldCharType="end"/>
      </w:r>
    </w:p>
    <w:p w14:paraId="4748BB43" w14:textId="77777777" w:rsidR="001248E6" w:rsidRDefault="001248E6">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_Toc113024234 \h </w:instrText>
      </w:r>
      <w:r>
        <w:rPr>
          <w:noProof/>
        </w:rPr>
      </w:r>
      <w:r>
        <w:rPr>
          <w:noProof/>
        </w:rPr>
        <w:fldChar w:fldCharType="separate"/>
      </w:r>
      <w:r>
        <w:rPr>
          <w:noProof/>
        </w:rPr>
        <w:t>16</w:t>
      </w:r>
      <w:r>
        <w:rPr>
          <w:noProof/>
        </w:rPr>
        <w:fldChar w:fldCharType="end"/>
      </w:r>
    </w:p>
    <w:p w14:paraId="4C44C47E" w14:textId="77777777" w:rsidR="001248E6" w:rsidRDefault="001248E6">
      <w:pPr>
        <w:pStyle w:val="3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_Toc113024235 \h </w:instrText>
      </w:r>
      <w:r>
        <w:rPr>
          <w:noProof/>
        </w:rPr>
      </w:r>
      <w:r>
        <w:rPr>
          <w:noProof/>
        </w:rPr>
        <w:fldChar w:fldCharType="separate"/>
      </w:r>
      <w:r>
        <w:rPr>
          <w:noProof/>
        </w:rPr>
        <w:t>16</w:t>
      </w:r>
      <w:r>
        <w:rPr>
          <w:noProof/>
        </w:rPr>
        <w:fldChar w:fldCharType="end"/>
      </w:r>
    </w:p>
    <w:p w14:paraId="0532F6BC" w14:textId="77777777" w:rsidR="001248E6" w:rsidRDefault="001248E6">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_Toc113024236 \h </w:instrText>
      </w:r>
      <w:r>
        <w:rPr>
          <w:noProof/>
        </w:rPr>
      </w:r>
      <w:r>
        <w:rPr>
          <w:noProof/>
        </w:rPr>
        <w:fldChar w:fldCharType="separate"/>
      </w:r>
      <w:r>
        <w:rPr>
          <w:noProof/>
        </w:rPr>
        <w:t>16</w:t>
      </w:r>
      <w:r>
        <w:rPr>
          <w:noProof/>
        </w:rPr>
        <w:fldChar w:fldCharType="end"/>
      </w:r>
    </w:p>
    <w:p w14:paraId="0F303F6D" w14:textId="77777777" w:rsidR="001248E6" w:rsidRDefault="001248E6">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_Toc113024237 \h </w:instrText>
      </w:r>
      <w:r>
        <w:rPr>
          <w:noProof/>
        </w:rPr>
      </w:r>
      <w:r>
        <w:rPr>
          <w:noProof/>
        </w:rPr>
        <w:fldChar w:fldCharType="separate"/>
      </w:r>
      <w:r>
        <w:rPr>
          <w:noProof/>
        </w:rPr>
        <w:t>16</w:t>
      </w:r>
      <w:r>
        <w:rPr>
          <w:noProof/>
        </w:rPr>
        <w:fldChar w:fldCharType="end"/>
      </w:r>
    </w:p>
    <w:p w14:paraId="48FDE3C2" w14:textId="77777777" w:rsidR="001248E6" w:rsidRDefault="001248E6">
      <w:pPr>
        <w:pStyle w:val="42"/>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_Toc113024238 \h </w:instrText>
      </w:r>
      <w:r>
        <w:rPr>
          <w:noProof/>
        </w:rPr>
      </w:r>
      <w:r>
        <w:rPr>
          <w:noProof/>
        </w:rPr>
        <w:fldChar w:fldCharType="separate"/>
      </w:r>
      <w:r>
        <w:rPr>
          <w:noProof/>
        </w:rPr>
        <w:t>16</w:t>
      </w:r>
      <w:r>
        <w:rPr>
          <w:noProof/>
        </w:rPr>
        <w:fldChar w:fldCharType="end"/>
      </w:r>
    </w:p>
    <w:p w14:paraId="4F1754EE" w14:textId="77777777" w:rsidR="001248E6" w:rsidRDefault="001248E6">
      <w:pPr>
        <w:pStyle w:val="3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_Toc113024239 \h </w:instrText>
      </w:r>
      <w:r>
        <w:rPr>
          <w:noProof/>
        </w:rPr>
      </w:r>
      <w:r>
        <w:rPr>
          <w:noProof/>
        </w:rPr>
        <w:fldChar w:fldCharType="separate"/>
      </w:r>
      <w:r>
        <w:rPr>
          <w:noProof/>
        </w:rPr>
        <w:t>17</w:t>
      </w:r>
      <w:r>
        <w:rPr>
          <w:noProof/>
        </w:rPr>
        <w:fldChar w:fldCharType="end"/>
      </w:r>
    </w:p>
    <w:p w14:paraId="4D2204ED" w14:textId="77777777" w:rsidR="001248E6" w:rsidRDefault="001248E6">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_Toc113024240 \h </w:instrText>
      </w:r>
      <w:r>
        <w:rPr>
          <w:noProof/>
        </w:rPr>
      </w:r>
      <w:r>
        <w:rPr>
          <w:noProof/>
        </w:rPr>
        <w:fldChar w:fldCharType="separate"/>
      </w:r>
      <w:r>
        <w:rPr>
          <w:noProof/>
        </w:rPr>
        <w:t>17</w:t>
      </w:r>
      <w:r>
        <w:rPr>
          <w:noProof/>
        </w:rPr>
        <w:fldChar w:fldCharType="end"/>
      </w:r>
    </w:p>
    <w:p w14:paraId="2D23E977" w14:textId="77777777" w:rsidR="001248E6" w:rsidRDefault="001248E6">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_Toc113024241 \h </w:instrText>
      </w:r>
      <w:r>
        <w:rPr>
          <w:noProof/>
        </w:rPr>
      </w:r>
      <w:r>
        <w:rPr>
          <w:noProof/>
        </w:rPr>
        <w:fldChar w:fldCharType="separate"/>
      </w:r>
      <w:r>
        <w:rPr>
          <w:noProof/>
        </w:rPr>
        <w:t>17</w:t>
      </w:r>
      <w:r>
        <w:rPr>
          <w:noProof/>
        </w:rPr>
        <w:fldChar w:fldCharType="end"/>
      </w:r>
    </w:p>
    <w:p w14:paraId="55C04D40" w14:textId="77777777" w:rsidR="001248E6" w:rsidRDefault="001248E6">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_Toc113024242 \h </w:instrText>
      </w:r>
      <w:r>
        <w:rPr>
          <w:noProof/>
        </w:rPr>
      </w:r>
      <w:r>
        <w:rPr>
          <w:noProof/>
        </w:rPr>
        <w:fldChar w:fldCharType="separate"/>
      </w:r>
      <w:r>
        <w:rPr>
          <w:noProof/>
        </w:rPr>
        <w:t>17</w:t>
      </w:r>
      <w:r>
        <w:rPr>
          <w:noProof/>
        </w:rPr>
        <w:fldChar w:fldCharType="end"/>
      </w:r>
    </w:p>
    <w:p w14:paraId="4D6073FB" w14:textId="77777777" w:rsidR="001248E6" w:rsidRDefault="001248E6">
      <w:pPr>
        <w:pStyle w:val="3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_Toc113024243 \h </w:instrText>
      </w:r>
      <w:r>
        <w:rPr>
          <w:noProof/>
        </w:rPr>
      </w:r>
      <w:r>
        <w:rPr>
          <w:noProof/>
        </w:rPr>
        <w:fldChar w:fldCharType="separate"/>
      </w:r>
      <w:r>
        <w:rPr>
          <w:noProof/>
        </w:rPr>
        <w:t>17</w:t>
      </w:r>
      <w:r>
        <w:rPr>
          <w:noProof/>
        </w:rPr>
        <w:fldChar w:fldCharType="end"/>
      </w:r>
    </w:p>
    <w:p w14:paraId="084E34F6" w14:textId="77777777" w:rsidR="001248E6" w:rsidRDefault="001248E6">
      <w:pPr>
        <w:pStyle w:val="42"/>
        <w:rPr>
          <w:rFonts w:asciiTheme="minorHAnsi" w:hAnsiTheme="minorHAnsi" w:cstheme="minorBidi"/>
          <w:noProof/>
          <w:kern w:val="2"/>
          <w:sz w:val="21"/>
          <w:szCs w:val="22"/>
          <w:lang w:val="en-US" w:eastAsia="zh-CN"/>
        </w:rPr>
      </w:pPr>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_Toc113024244 \h </w:instrText>
      </w:r>
      <w:r>
        <w:rPr>
          <w:noProof/>
        </w:rPr>
      </w:r>
      <w:r>
        <w:rPr>
          <w:noProof/>
        </w:rPr>
        <w:fldChar w:fldCharType="separate"/>
      </w:r>
      <w:r>
        <w:rPr>
          <w:noProof/>
        </w:rPr>
        <w:t>17</w:t>
      </w:r>
      <w:r>
        <w:rPr>
          <w:noProof/>
        </w:rPr>
        <w:fldChar w:fldCharType="end"/>
      </w:r>
    </w:p>
    <w:p w14:paraId="3B526D80" w14:textId="77777777" w:rsidR="001248E6" w:rsidRDefault="001248E6">
      <w:pPr>
        <w:pStyle w:val="42"/>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_Toc113024245 \h </w:instrText>
      </w:r>
      <w:r>
        <w:rPr>
          <w:noProof/>
        </w:rPr>
      </w:r>
      <w:r>
        <w:rPr>
          <w:noProof/>
        </w:rPr>
        <w:fldChar w:fldCharType="separate"/>
      </w:r>
      <w:r>
        <w:rPr>
          <w:noProof/>
        </w:rPr>
        <w:t>17</w:t>
      </w:r>
      <w:r>
        <w:rPr>
          <w:noProof/>
        </w:rPr>
        <w:fldChar w:fldCharType="end"/>
      </w:r>
    </w:p>
    <w:p w14:paraId="643FA0D0" w14:textId="77777777" w:rsidR="001248E6" w:rsidRDefault="001248E6">
      <w:pPr>
        <w:pStyle w:val="42"/>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_Toc113024246 \h </w:instrText>
      </w:r>
      <w:r>
        <w:rPr>
          <w:noProof/>
        </w:rPr>
      </w:r>
      <w:r>
        <w:rPr>
          <w:noProof/>
        </w:rPr>
        <w:fldChar w:fldCharType="separate"/>
      </w:r>
      <w:r>
        <w:rPr>
          <w:noProof/>
        </w:rPr>
        <w:t>18</w:t>
      </w:r>
      <w:r>
        <w:rPr>
          <w:noProof/>
        </w:rPr>
        <w:fldChar w:fldCharType="end"/>
      </w:r>
    </w:p>
    <w:p w14:paraId="7809392E" w14:textId="77777777" w:rsidR="001248E6" w:rsidRDefault="001248E6">
      <w:pPr>
        <w:pStyle w:val="3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_Toc113024247 \h </w:instrText>
      </w:r>
      <w:r>
        <w:rPr>
          <w:noProof/>
        </w:rPr>
      </w:r>
      <w:r>
        <w:rPr>
          <w:noProof/>
        </w:rPr>
        <w:fldChar w:fldCharType="separate"/>
      </w:r>
      <w:r>
        <w:rPr>
          <w:noProof/>
        </w:rPr>
        <w:t>18</w:t>
      </w:r>
      <w:r>
        <w:rPr>
          <w:noProof/>
        </w:rPr>
        <w:fldChar w:fldCharType="end"/>
      </w:r>
    </w:p>
    <w:p w14:paraId="14E38FF3" w14:textId="77777777" w:rsidR="001248E6" w:rsidRDefault="001248E6">
      <w:pPr>
        <w:pStyle w:val="42"/>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_Toc113024248 \h </w:instrText>
      </w:r>
      <w:r>
        <w:rPr>
          <w:noProof/>
        </w:rPr>
      </w:r>
      <w:r>
        <w:rPr>
          <w:noProof/>
        </w:rPr>
        <w:fldChar w:fldCharType="separate"/>
      </w:r>
      <w:r>
        <w:rPr>
          <w:noProof/>
        </w:rPr>
        <w:t>18</w:t>
      </w:r>
      <w:r>
        <w:rPr>
          <w:noProof/>
        </w:rPr>
        <w:fldChar w:fldCharType="end"/>
      </w:r>
    </w:p>
    <w:p w14:paraId="79162907" w14:textId="77777777" w:rsidR="001248E6" w:rsidRDefault="001248E6">
      <w:pPr>
        <w:pStyle w:val="42"/>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_Toc113024249 \h </w:instrText>
      </w:r>
      <w:r>
        <w:rPr>
          <w:noProof/>
        </w:rPr>
      </w:r>
      <w:r>
        <w:rPr>
          <w:noProof/>
        </w:rPr>
        <w:fldChar w:fldCharType="separate"/>
      </w:r>
      <w:r>
        <w:rPr>
          <w:noProof/>
        </w:rPr>
        <w:t>18</w:t>
      </w:r>
      <w:r>
        <w:rPr>
          <w:noProof/>
        </w:rPr>
        <w:fldChar w:fldCharType="end"/>
      </w:r>
    </w:p>
    <w:p w14:paraId="6230E3E2" w14:textId="77777777" w:rsidR="001248E6" w:rsidRDefault="001248E6">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_Toc113024250 \h </w:instrText>
      </w:r>
      <w:r>
        <w:rPr>
          <w:noProof/>
        </w:rPr>
      </w:r>
      <w:r>
        <w:rPr>
          <w:noProof/>
        </w:rPr>
        <w:fldChar w:fldCharType="separate"/>
      </w:r>
      <w:r>
        <w:rPr>
          <w:noProof/>
        </w:rPr>
        <w:t>19</w:t>
      </w:r>
      <w:r>
        <w:rPr>
          <w:noProof/>
        </w:rPr>
        <w:fldChar w:fldCharType="end"/>
      </w:r>
    </w:p>
    <w:p w14:paraId="08A33623" w14:textId="77777777" w:rsidR="001248E6" w:rsidRDefault="001248E6">
      <w:pPr>
        <w:pStyle w:val="3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_Toc113024251 \h </w:instrText>
      </w:r>
      <w:r>
        <w:rPr>
          <w:noProof/>
        </w:rPr>
      </w:r>
      <w:r>
        <w:rPr>
          <w:noProof/>
        </w:rPr>
        <w:fldChar w:fldCharType="separate"/>
      </w:r>
      <w:r>
        <w:rPr>
          <w:noProof/>
        </w:rPr>
        <w:t>19</w:t>
      </w:r>
      <w:r>
        <w:rPr>
          <w:noProof/>
        </w:rPr>
        <w:fldChar w:fldCharType="end"/>
      </w:r>
    </w:p>
    <w:p w14:paraId="786098CE" w14:textId="77777777" w:rsidR="001248E6" w:rsidRDefault="001248E6">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_Toc113024252 \h </w:instrText>
      </w:r>
      <w:r>
        <w:rPr>
          <w:noProof/>
        </w:rPr>
      </w:r>
      <w:r>
        <w:rPr>
          <w:noProof/>
        </w:rPr>
        <w:fldChar w:fldCharType="separate"/>
      </w:r>
      <w:r>
        <w:rPr>
          <w:noProof/>
        </w:rPr>
        <w:t>19</w:t>
      </w:r>
      <w:r>
        <w:rPr>
          <w:noProof/>
        </w:rPr>
        <w:fldChar w:fldCharType="end"/>
      </w:r>
    </w:p>
    <w:p w14:paraId="2CD30A9A" w14:textId="77777777" w:rsidR="001248E6" w:rsidRDefault="001248E6">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_Toc113024253 \h </w:instrText>
      </w:r>
      <w:r>
        <w:rPr>
          <w:noProof/>
        </w:rPr>
      </w:r>
      <w:r>
        <w:rPr>
          <w:noProof/>
        </w:rPr>
        <w:fldChar w:fldCharType="separate"/>
      </w:r>
      <w:r>
        <w:rPr>
          <w:noProof/>
        </w:rPr>
        <w:t>19</w:t>
      </w:r>
      <w:r>
        <w:rPr>
          <w:noProof/>
        </w:rPr>
        <w:fldChar w:fldCharType="end"/>
      </w:r>
    </w:p>
    <w:p w14:paraId="374A81D9" w14:textId="77777777" w:rsidR="001248E6" w:rsidRDefault="001248E6">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_Toc113024254 \h </w:instrText>
      </w:r>
      <w:r>
        <w:rPr>
          <w:noProof/>
        </w:rPr>
      </w:r>
      <w:r>
        <w:rPr>
          <w:noProof/>
        </w:rPr>
        <w:fldChar w:fldCharType="separate"/>
      </w:r>
      <w:r>
        <w:rPr>
          <w:noProof/>
        </w:rPr>
        <w:t>19</w:t>
      </w:r>
      <w:r>
        <w:rPr>
          <w:noProof/>
        </w:rPr>
        <w:fldChar w:fldCharType="end"/>
      </w:r>
    </w:p>
    <w:p w14:paraId="40643BBF" w14:textId="77777777" w:rsidR="001248E6" w:rsidRDefault="001248E6">
      <w:pPr>
        <w:pStyle w:val="3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_Toc113024255 \h </w:instrText>
      </w:r>
      <w:r>
        <w:rPr>
          <w:noProof/>
        </w:rPr>
      </w:r>
      <w:r>
        <w:rPr>
          <w:noProof/>
        </w:rPr>
        <w:fldChar w:fldCharType="separate"/>
      </w:r>
      <w:r>
        <w:rPr>
          <w:noProof/>
        </w:rPr>
        <w:t>19</w:t>
      </w:r>
      <w:r>
        <w:rPr>
          <w:noProof/>
        </w:rPr>
        <w:fldChar w:fldCharType="end"/>
      </w:r>
    </w:p>
    <w:p w14:paraId="6054E706" w14:textId="77777777" w:rsidR="001248E6" w:rsidRDefault="001248E6">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_Toc113024256 \h </w:instrText>
      </w:r>
      <w:r>
        <w:rPr>
          <w:noProof/>
        </w:rPr>
      </w:r>
      <w:r>
        <w:rPr>
          <w:noProof/>
        </w:rPr>
        <w:fldChar w:fldCharType="separate"/>
      </w:r>
      <w:r>
        <w:rPr>
          <w:noProof/>
        </w:rPr>
        <w:t>19</w:t>
      </w:r>
      <w:r>
        <w:rPr>
          <w:noProof/>
        </w:rPr>
        <w:fldChar w:fldCharType="end"/>
      </w:r>
    </w:p>
    <w:p w14:paraId="342FCCD0" w14:textId="77777777" w:rsidR="001248E6" w:rsidRDefault="001248E6">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_Toc113024257 \h </w:instrText>
      </w:r>
      <w:r>
        <w:rPr>
          <w:noProof/>
        </w:rPr>
      </w:r>
      <w:r>
        <w:rPr>
          <w:noProof/>
        </w:rPr>
        <w:fldChar w:fldCharType="separate"/>
      </w:r>
      <w:r>
        <w:rPr>
          <w:noProof/>
        </w:rPr>
        <w:t>20</w:t>
      </w:r>
      <w:r>
        <w:rPr>
          <w:noProof/>
        </w:rPr>
        <w:fldChar w:fldCharType="end"/>
      </w:r>
    </w:p>
    <w:p w14:paraId="28D1162A" w14:textId="77777777" w:rsidR="001248E6" w:rsidRDefault="001248E6">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_Toc113024258 \h </w:instrText>
      </w:r>
      <w:r>
        <w:rPr>
          <w:noProof/>
        </w:rPr>
      </w:r>
      <w:r>
        <w:rPr>
          <w:noProof/>
        </w:rPr>
        <w:fldChar w:fldCharType="separate"/>
      </w:r>
      <w:r>
        <w:rPr>
          <w:noProof/>
        </w:rPr>
        <w:t>20</w:t>
      </w:r>
      <w:r>
        <w:rPr>
          <w:noProof/>
        </w:rPr>
        <w:fldChar w:fldCharType="end"/>
      </w:r>
    </w:p>
    <w:p w14:paraId="784C117C" w14:textId="77777777" w:rsidR="001248E6" w:rsidRDefault="001248E6">
      <w:pPr>
        <w:pStyle w:val="3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_Toc113024259 \h </w:instrText>
      </w:r>
      <w:r>
        <w:rPr>
          <w:noProof/>
        </w:rPr>
      </w:r>
      <w:r>
        <w:rPr>
          <w:noProof/>
        </w:rPr>
        <w:fldChar w:fldCharType="separate"/>
      </w:r>
      <w:r>
        <w:rPr>
          <w:noProof/>
        </w:rPr>
        <w:t>20</w:t>
      </w:r>
      <w:r>
        <w:rPr>
          <w:noProof/>
        </w:rPr>
        <w:fldChar w:fldCharType="end"/>
      </w:r>
    </w:p>
    <w:p w14:paraId="1947C626" w14:textId="77777777" w:rsidR="001248E6" w:rsidRDefault="001248E6">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_Toc113024260 \h </w:instrText>
      </w:r>
      <w:r>
        <w:rPr>
          <w:noProof/>
        </w:rPr>
      </w:r>
      <w:r>
        <w:rPr>
          <w:noProof/>
        </w:rPr>
        <w:fldChar w:fldCharType="separate"/>
      </w:r>
      <w:r>
        <w:rPr>
          <w:noProof/>
        </w:rPr>
        <w:t>20</w:t>
      </w:r>
      <w:r>
        <w:rPr>
          <w:noProof/>
        </w:rPr>
        <w:fldChar w:fldCharType="end"/>
      </w:r>
    </w:p>
    <w:p w14:paraId="71895C45" w14:textId="77777777" w:rsidR="001248E6" w:rsidRDefault="001248E6">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_Toc113024261 \h </w:instrText>
      </w:r>
      <w:r>
        <w:rPr>
          <w:noProof/>
        </w:rPr>
      </w:r>
      <w:r>
        <w:rPr>
          <w:noProof/>
        </w:rPr>
        <w:fldChar w:fldCharType="separate"/>
      </w:r>
      <w:r>
        <w:rPr>
          <w:noProof/>
        </w:rPr>
        <w:t>20</w:t>
      </w:r>
      <w:r>
        <w:rPr>
          <w:noProof/>
        </w:rPr>
        <w:fldChar w:fldCharType="end"/>
      </w:r>
    </w:p>
    <w:p w14:paraId="3DA5B34F" w14:textId="77777777" w:rsidR="001248E6" w:rsidRDefault="001248E6">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_Toc113024262 \h </w:instrText>
      </w:r>
      <w:r>
        <w:rPr>
          <w:noProof/>
        </w:rPr>
      </w:r>
      <w:r>
        <w:rPr>
          <w:noProof/>
        </w:rPr>
        <w:fldChar w:fldCharType="separate"/>
      </w:r>
      <w:r>
        <w:rPr>
          <w:noProof/>
        </w:rPr>
        <w:t>20</w:t>
      </w:r>
      <w:r>
        <w:rPr>
          <w:noProof/>
        </w:rPr>
        <w:fldChar w:fldCharType="end"/>
      </w:r>
    </w:p>
    <w:p w14:paraId="18DCBB70" w14:textId="77777777" w:rsidR="001248E6" w:rsidRDefault="001248E6">
      <w:pPr>
        <w:pStyle w:val="3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_Toc113024263 \h </w:instrText>
      </w:r>
      <w:r>
        <w:rPr>
          <w:noProof/>
        </w:rPr>
      </w:r>
      <w:r>
        <w:rPr>
          <w:noProof/>
        </w:rPr>
        <w:fldChar w:fldCharType="separate"/>
      </w:r>
      <w:r>
        <w:rPr>
          <w:noProof/>
        </w:rPr>
        <w:t>21</w:t>
      </w:r>
      <w:r>
        <w:rPr>
          <w:noProof/>
        </w:rPr>
        <w:fldChar w:fldCharType="end"/>
      </w:r>
    </w:p>
    <w:p w14:paraId="670F7414" w14:textId="77777777" w:rsidR="001248E6" w:rsidRDefault="001248E6">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_Toc113024264 \h </w:instrText>
      </w:r>
      <w:r>
        <w:rPr>
          <w:noProof/>
        </w:rPr>
      </w:r>
      <w:r>
        <w:rPr>
          <w:noProof/>
        </w:rPr>
        <w:fldChar w:fldCharType="separate"/>
      </w:r>
      <w:r>
        <w:rPr>
          <w:noProof/>
        </w:rPr>
        <w:t>21</w:t>
      </w:r>
      <w:r>
        <w:rPr>
          <w:noProof/>
        </w:rPr>
        <w:fldChar w:fldCharType="end"/>
      </w:r>
    </w:p>
    <w:p w14:paraId="56E50C8A" w14:textId="77777777" w:rsidR="001248E6" w:rsidRDefault="001248E6">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_Toc113024265 \h </w:instrText>
      </w:r>
      <w:r>
        <w:rPr>
          <w:noProof/>
        </w:rPr>
      </w:r>
      <w:r>
        <w:rPr>
          <w:noProof/>
        </w:rPr>
        <w:fldChar w:fldCharType="separate"/>
      </w:r>
      <w:r>
        <w:rPr>
          <w:noProof/>
        </w:rPr>
        <w:t>21</w:t>
      </w:r>
      <w:r>
        <w:rPr>
          <w:noProof/>
        </w:rPr>
        <w:fldChar w:fldCharType="end"/>
      </w:r>
    </w:p>
    <w:p w14:paraId="2C1EEBD7" w14:textId="77777777" w:rsidR="001248E6" w:rsidRDefault="001248E6">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_Toc113024266 \h </w:instrText>
      </w:r>
      <w:r>
        <w:rPr>
          <w:noProof/>
        </w:rPr>
      </w:r>
      <w:r>
        <w:rPr>
          <w:noProof/>
        </w:rPr>
        <w:fldChar w:fldCharType="separate"/>
      </w:r>
      <w:r>
        <w:rPr>
          <w:noProof/>
        </w:rPr>
        <w:t>21</w:t>
      </w:r>
      <w:r>
        <w:rPr>
          <w:noProof/>
        </w:rPr>
        <w:fldChar w:fldCharType="end"/>
      </w:r>
    </w:p>
    <w:p w14:paraId="394A6B8D" w14:textId="77777777" w:rsidR="001248E6" w:rsidRDefault="001248E6">
      <w:pPr>
        <w:pStyle w:val="3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_Toc113024267 \h </w:instrText>
      </w:r>
      <w:r>
        <w:rPr>
          <w:noProof/>
        </w:rPr>
      </w:r>
      <w:r>
        <w:rPr>
          <w:noProof/>
        </w:rPr>
        <w:fldChar w:fldCharType="separate"/>
      </w:r>
      <w:r>
        <w:rPr>
          <w:noProof/>
        </w:rPr>
        <w:t>21</w:t>
      </w:r>
      <w:r>
        <w:rPr>
          <w:noProof/>
        </w:rPr>
        <w:fldChar w:fldCharType="end"/>
      </w:r>
    </w:p>
    <w:p w14:paraId="770CCEE5" w14:textId="77777777" w:rsidR="001248E6" w:rsidRDefault="001248E6">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_Toc113024268 \h </w:instrText>
      </w:r>
      <w:r>
        <w:rPr>
          <w:noProof/>
        </w:rPr>
      </w:r>
      <w:r>
        <w:rPr>
          <w:noProof/>
        </w:rPr>
        <w:fldChar w:fldCharType="separate"/>
      </w:r>
      <w:r>
        <w:rPr>
          <w:noProof/>
        </w:rPr>
        <w:t>21</w:t>
      </w:r>
      <w:r>
        <w:rPr>
          <w:noProof/>
        </w:rPr>
        <w:fldChar w:fldCharType="end"/>
      </w:r>
    </w:p>
    <w:p w14:paraId="416A1CC1" w14:textId="77777777" w:rsidR="001248E6" w:rsidRDefault="001248E6">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_Toc113024269 \h </w:instrText>
      </w:r>
      <w:r>
        <w:rPr>
          <w:noProof/>
        </w:rPr>
      </w:r>
      <w:r>
        <w:rPr>
          <w:noProof/>
        </w:rPr>
        <w:fldChar w:fldCharType="separate"/>
      </w:r>
      <w:r>
        <w:rPr>
          <w:noProof/>
        </w:rPr>
        <w:t>22</w:t>
      </w:r>
      <w:r>
        <w:rPr>
          <w:noProof/>
        </w:rPr>
        <w:fldChar w:fldCharType="end"/>
      </w:r>
    </w:p>
    <w:p w14:paraId="1EDDF1CE" w14:textId="77777777" w:rsidR="001248E6" w:rsidRDefault="001248E6">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_Toc113024270 \h </w:instrText>
      </w:r>
      <w:r>
        <w:rPr>
          <w:noProof/>
        </w:rPr>
      </w:r>
      <w:r>
        <w:rPr>
          <w:noProof/>
        </w:rPr>
        <w:fldChar w:fldCharType="separate"/>
      </w:r>
      <w:r>
        <w:rPr>
          <w:noProof/>
        </w:rPr>
        <w:t>22</w:t>
      </w:r>
      <w:r>
        <w:rPr>
          <w:noProof/>
        </w:rPr>
        <w:fldChar w:fldCharType="end"/>
      </w:r>
    </w:p>
    <w:p w14:paraId="43922F92" w14:textId="77777777" w:rsidR="001248E6" w:rsidRDefault="001248E6">
      <w:pPr>
        <w:pStyle w:val="3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_Toc113024271 \h </w:instrText>
      </w:r>
      <w:r>
        <w:rPr>
          <w:noProof/>
        </w:rPr>
      </w:r>
      <w:r>
        <w:rPr>
          <w:noProof/>
        </w:rPr>
        <w:fldChar w:fldCharType="separate"/>
      </w:r>
      <w:r>
        <w:rPr>
          <w:noProof/>
        </w:rPr>
        <w:t>22</w:t>
      </w:r>
      <w:r>
        <w:rPr>
          <w:noProof/>
        </w:rPr>
        <w:fldChar w:fldCharType="end"/>
      </w:r>
    </w:p>
    <w:p w14:paraId="5A37D5AB" w14:textId="77777777" w:rsidR="001248E6" w:rsidRDefault="001248E6">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_Toc113024272 \h </w:instrText>
      </w:r>
      <w:r>
        <w:rPr>
          <w:noProof/>
        </w:rPr>
      </w:r>
      <w:r>
        <w:rPr>
          <w:noProof/>
        </w:rPr>
        <w:fldChar w:fldCharType="separate"/>
      </w:r>
      <w:r>
        <w:rPr>
          <w:noProof/>
        </w:rPr>
        <w:t>22</w:t>
      </w:r>
      <w:r>
        <w:rPr>
          <w:noProof/>
        </w:rPr>
        <w:fldChar w:fldCharType="end"/>
      </w:r>
    </w:p>
    <w:p w14:paraId="2B0CF4F6" w14:textId="77777777" w:rsidR="001248E6" w:rsidRDefault="001248E6">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_Toc113024273 \h </w:instrText>
      </w:r>
      <w:r>
        <w:rPr>
          <w:noProof/>
        </w:rPr>
      </w:r>
      <w:r>
        <w:rPr>
          <w:noProof/>
        </w:rPr>
        <w:fldChar w:fldCharType="separate"/>
      </w:r>
      <w:r>
        <w:rPr>
          <w:noProof/>
        </w:rPr>
        <w:t>22</w:t>
      </w:r>
      <w:r>
        <w:rPr>
          <w:noProof/>
        </w:rPr>
        <w:fldChar w:fldCharType="end"/>
      </w:r>
    </w:p>
    <w:p w14:paraId="2B1E542A" w14:textId="77777777" w:rsidR="001248E6" w:rsidRDefault="001248E6">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_Toc113024274 \h </w:instrText>
      </w:r>
      <w:r>
        <w:rPr>
          <w:noProof/>
        </w:rPr>
      </w:r>
      <w:r>
        <w:rPr>
          <w:noProof/>
        </w:rPr>
        <w:fldChar w:fldCharType="separate"/>
      </w:r>
      <w:r>
        <w:rPr>
          <w:noProof/>
        </w:rPr>
        <w:t>23</w:t>
      </w:r>
      <w:r>
        <w:rPr>
          <w:noProof/>
        </w:rPr>
        <w:fldChar w:fldCharType="end"/>
      </w:r>
    </w:p>
    <w:p w14:paraId="458F9E15" w14:textId="77777777" w:rsidR="001248E6" w:rsidRDefault="001248E6">
      <w:pPr>
        <w:pStyle w:val="3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_Toc113024275 \h </w:instrText>
      </w:r>
      <w:r>
        <w:rPr>
          <w:noProof/>
        </w:rPr>
      </w:r>
      <w:r>
        <w:rPr>
          <w:noProof/>
        </w:rPr>
        <w:fldChar w:fldCharType="separate"/>
      </w:r>
      <w:r>
        <w:rPr>
          <w:noProof/>
        </w:rPr>
        <w:t>23</w:t>
      </w:r>
      <w:r>
        <w:rPr>
          <w:noProof/>
        </w:rPr>
        <w:fldChar w:fldCharType="end"/>
      </w:r>
    </w:p>
    <w:p w14:paraId="31B068C4" w14:textId="77777777" w:rsidR="001248E6" w:rsidRDefault="001248E6">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_Toc113024276 \h </w:instrText>
      </w:r>
      <w:r>
        <w:rPr>
          <w:noProof/>
        </w:rPr>
      </w:r>
      <w:r>
        <w:rPr>
          <w:noProof/>
        </w:rPr>
        <w:fldChar w:fldCharType="separate"/>
      </w:r>
      <w:r>
        <w:rPr>
          <w:noProof/>
        </w:rPr>
        <w:t>23</w:t>
      </w:r>
      <w:r>
        <w:rPr>
          <w:noProof/>
        </w:rPr>
        <w:fldChar w:fldCharType="end"/>
      </w:r>
    </w:p>
    <w:p w14:paraId="57AFF893" w14:textId="77777777" w:rsidR="001248E6" w:rsidRDefault="001248E6">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_Toc113024277 \h </w:instrText>
      </w:r>
      <w:r>
        <w:rPr>
          <w:noProof/>
        </w:rPr>
      </w:r>
      <w:r>
        <w:rPr>
          <w:noProof/>
        </w:rPr>
        <w:fldChar w:fldCharType="separate"/>
      </w:r>
      <w:r>
        <w:rPr>
          <w:noProof/>
        </w:rPr>
        <w:t>23</w:t>
      </w:r>
      <w:r>
        <w:rPr>
          <w:noProof/>
        </w:rPr>
        <w:fldChar w:fldCharType="end"/>
      </w:r>
    </w:p>
    <w:p w14:paraId="14E00349" w14:textId="77777777" w:rsidR="001248E6" w:rsidRDefault="001248E6">
      <w:pPr>
        <w:pStyle w:val="42"/>
        <w:rPr>
          <w:rFonts w:asciiTheme="minorHAnsi" w:hAnsiTheme="minorHAnsi" w:cstheme="minorBidi"/>
          <w:noProof/>
          <w:kern w:val="2"/>
          <w:sz w:val="21"/>
          <w:szCs w:val="22"/>
          <w:lang w:val="en-US" w:eastAsia="zh-CN"/>
        </w:rPr>
      </w:pPr>
      <w:r>
        <w:rPr>
          <w:noProof/>
        </w:rPr>
        <w:t>5.10.1.3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_Toc113024278 \h </w:instrText>
      </w:r>
      <w:r>
        <w:rPr>
          <w:noProof/>
        </w:rPr>
      </w:r>
      <w:r>
        <w:rPr>
          <w:noProof/>
        </w:rPr>
        <w:fldChar w:fldCharType="separate"/>
      </w:r>
      <w:r>
        <w:rPr>
          <w:noProof/>
        </w:rPr>
        <w:t>23</w:t>
      </w:r>
      <w:r>
        <w:rPr>
          <w:noProof/>
        </w:rPr>
        <w:fldChar w:fldCharType="end"/>
      </w:r>
    </w:p>
    <w:p w14:paraId="70EABFDD" w14:textId="77777777" w:rsidR="001248E6" w:rsidRDefault="001248E6">
      <w:pPr>
        <w:pStyle w:val="33"/>
        <w:rPr>
          <w:rFonts w:asciiTheme="minorHAnsi" w:hAnsiTheme="minorHAnsi" w:cstheme="minorBidi"/>
          <w:noProof/>
          <w:kern w:val="2"/>
          <w:sz w:val="21"/>
          <w:szCs w:val="22"/>
          <w:lang w:val="en-US" w:eastAsia="zh-CN"/>
        </w:rPr>
      </w:pPr>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_Toc113024279 \h </w:instrText>
      </w:r>
      <w:r>
        <w:rPr>
          <w:noProof/>
        </w:rPr>
      </w:r>
      <w:r>
        <w:rPr>
          <w:noProof/>
        </w:rPr>
        <w:fldChar w:fldCharType="separate"/>
      </w:r>
      <w:r>
        <w:rPr>
          <w:noProof/>
        </w:rPr>
        <w:t>24</w:t>
      </w:r>
      <w:r>
        <w:rPr>
          <w:noProof/>
        </w:rPr>
        <w:fldChar w:fldCharType="end"/>
      </w:r>
    </w:p>
    <w:p w14:paraId="78CF71E6" w14:textId="77777777" w:rsidR="001248E6" w:rsidRDefault="001248E6">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_Toc113024280 \h </w:instrText>
      </w:r>
      <w:r>
        <w:rPr>
          <w:noProof/>
        </w:rPr>
      </w:r>
      <w:r>
        <w:rPr>
          <w:noProof/>
        </w:rPr>
        <w:fldChar w:fldCharType="separate"/>
      </w:r>
      <w:r>
        <w:rPr>
          <w:noProof/>
        </w:rPr>
        <w:t>24</w:t>
      </w:r>
      <w:r>
        <w:rPr>
          <w:noProof/>
        </w:rPr>
        <w:fldChar w:fldCharType="end"/>
      </w:r>
    </w:p>
    <w:p w14:paraId="4951850E" w14:textId="77777777" w:rsidR="001248E6" w:rsidRDefault="001248E6">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_Toc113024281 \h </w:instrText>
      </w:r>
      <w:r>
        <w:rPr>
          <w:noProof/>
        </w:rPr>
      </w:r>
      <w:r>
        <w:rPr>
          <w:noProof/>
        </w:rPr>
        <w:fldChar w:fldCharType="separate"/>
      </w:r>
      <w:r>
        <w:rPr>
          <w:noProof/>
        </w:rPr>
        <w:t>24</w:t>
      </w:r>
      <w:r>
        <w:rPr>
          <w:noProof/>
        </w:rPr>
        <w:fldChar w:fldCharType="end"/>
      </w:r>
    </w:p>
    <w:p w14:paraId="576A57B4" w14:textId="77777777" w:rsidR="001248E6" w:rsidRDefault="001248E6">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4D321C">
        <w:rPr>
          <w:rFonts w:cs="Arial"/>
          <w:noProof/>
          <w:lang w:eastAsia="zh-CN"/>
        </w:rPr>
        <w:t>Dual Connectivity</w:t>
      </w:r>
      <w:r w:rsidRPr="004D321C">
        <w:rPr>
          <w:rFonts w:cs="Arial"/>
          <w:noProof/>
        </w:rPr>
        <w:t>: Specific Band Combination Part</w:t>
      </w:r>
      <w:r>
        <w:rPr>
          <w:noProof/>
        </w:rPr>
        <w:tab/>
      </w:r>
      <w:r>
        <w:rPr>
          <w:noProof/>
        </w:rPr>
        <w:fldChar w:fldCharType="begin"/>
      </w:r>
      <w:r>
        <w:rPr>
          <w:noProof/>
        </w:rPr>
        <w:instrText xml:space="preserve"> PAGEREF _Toc113024282 \h </w:instrText>
      </w:r>
      <w:r>
        <w:rPr>
          <w:noProof/>
        </w:rPr>
      </w:r>
      <w:r>
        <w:rPr>
          <w:noProof/>
        </w:rPr>
        <w:fldChar w:fldCharType="separate"/>
      </w:r>
      <w:r>
        <w:rPr>
          <w:noProof/>
        </w:rPr>
        <w:t>24</w:t>
      </w:r>
      <w:r>
        <w:rPr>
          <w:noProof/>
        </w:rPr>
        <w:fldChar w:fldCharType="end"/>
      </w:r>
    </w:p>
    <w:p w14:paraId="25B38AA1" w14:textId="77777777" w:rsidR="001248E6" w:rsidRDefault="001248E6">
      <w:pPr>
        <w:pStyle w:val="22"/>
        <w:rPr>
          <w:rFonts w:asciiTheme="minorHAnsi" w:hAnsiTheme="minorHAnsi" w:cstheme="minorBidi"/>
          <w:noProof/>
          <w:kern w:val="2"/>
          <w:sz w:val="21"/>
          <w:szCs w:val="22"/>
          <w:lang w:val="en-US" w:eastAsia="zh-CN"/>
        </w:rPr>
      </w:pPr>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_Toc113024283 \h </w:instrText>
      </w:r>
      <w:r>
        <w:rPr>
          <w:noProof/>
        </w:rPr>
      </w:r>
      <w:r>
        <w:rPr>
          <w:noProof/>
        </w:rPr>
        <w:fldChar w:fldCharType="separate"/>
      </w:r>
      <w:r>
        <w:rPr>
          <w:noProof/>
        </w:rPr>
        <w:t>24</w:t>
      </w:r>
      <w:r>
        <w:rPr>
          <w:noProof/>
        </w:rPr>
        <w:fldChar w:fldCharType="end"/>
      </w:r>
    </w:p>
    <w:p w14:paraId="73DA0E17" w14:textId="77777777" w:rsidR="001248E6" w:rsidRDefault="001248E6">
      <w:pPr>
        <w:pStyle w:val="3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sidRPr="004D321C">
        <w:rPr>
          <w:rFonts w:cs="Arial"/>
          <w:noProof/>
          <w:lang w:eastAsia="zh-CN"/>
        </w:rPr>
        <w:t>Configurations for DC_</w:t>
      </w:r>
      <w:r w:rsidRPr="004D321C">
        <w:rPr>
          <w:rFonts w:cs="Arial"/>
          <w:noProof/>
          <w:lang w:val="en-US" w:eastAsia="zh-CN"/>
        </w:rPr>
        <w:t>nX-nY-nZ</w:t>
      </w:r>
      <w:r>
        <w:rPr>
          <w:noProof/>
        </w:rPr>
        <w:tab/>
      </w:r>
      <w:r>
        <w:rPr>
          <w:noProof/>
        </w:rPr>
        <w:fldChar w:fldCharType="begin"/>
      </w:r>
      <w:r>
        <w:rPr>
          <w:noProof/>
        </w:rPr>
        <w:instrText xml:space="preserve"> PAGEREF _Toc113024284 \h </w:instrText>
      </w:r>
      <w:r>
        <w:rPr>
          <w:noProof/>
        </w:rPr>
      </w:r>
      <w:r>
        <w:rPr>
          <w:noProof/>
        </w:rPr>
        <w:fldChar w:fldCharType="separate"/>
      </w:r>
      <w:r>
        <w:rPr>
          <w:noProof/>
        </w:rPr>
        <w:t>25</w:t>
      </w:r>
      <w:r>
        <w:rPr>
          <w:noProof/>
        </w:rPr>
        <w:fldChar w:fldCharType="end"/>
      </w:r>
    </w:p>
    <w:p w14:paraId="0F5B6CC3" w14:textId="77777777" w:rsidR="001248E6" w:rsidRDefault="001248E6">
      <w:pPr>
        <w:pStyle w:val="81"/>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_Toc113024285 \h </w:instrText>
      </w:r>
      <w:r>
        <w:rPr>
          <w:noProof/>
        </w:rPr>
      </w:r>
      <w:r>
        <w:rPr>
          <w:noProof/>
        </w:rPr>
        <w:fldChar w:fldCharType="separate"/>
      </w:r>
      <w:r>
        <w:rPr>
          <w:noProof/>
        </w:rPr>
        <w:t>26</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18" w:name="foreword"/>
      <w:bookmarkStart w:id="19" w:name="_Toc113024183"/>
      <w:bookmarkEnd w:id="18"/>
      <w:r>
        <w:lastRenderedPageBreak/>
        <w:t>Foreword</w:t>
      </w:r>
      <w:bookmarkEnd w:id="19"/>
    </w:p>
    <w:p w14:paraId="28461EF9" w14:textId="77777777" w:rsidR="00654648" w:rsidRDefault="00DF33FC">
      <w:r>
        <w:t xml:space="preserve">This Technical </w:t>
      </w:r>
      <w:bookmarkStart w:id="20" w:name="spectype3"/>
      <w:r>
        <w:t>Report</w:t>
      </w:r>
      <w:bookmarkEnd w:id="20"/>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21" w:name="introduction"/>
      <w:bookmarkEnd w:id="21"/>
      <w:r>
        <w:br w:type="page"/>
      </w:r>
      <w:bookmarkStart w:id="22" w:name="scope"/>
      <w:bookmarkStart w:id="23" w:name="_Toc113024184"/>
      <w:bookmarkEnd w:id="22"/>
      <w:r>
        <w:lastRenderedPageBreak/>
        <w:t>1</w:t>
      </w:r>
      <w:r>
        <w:tab/>
        <w:t>Scope</w:t>
      </w:r>
      <w:bookmarkEnd w:id="23"/>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24" w:name="references"/>
      <w:bookmarkStart w:id="25" w:name="_Toc113024185"/>
      <w:bookmarkEnd w:id="24"/>
      <w:r>
        <w:t>2</w:t>
      </w:r>
      <w:r>
        <w:tab/>
        <w:t>References</w:t>
      </w:r>
      <w:bookmarkEnd w:id="25"/>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26" w:name="definitions"/>
      <w:bookmarkStart w:id="27" w:name="_Toc113024186"/>
      <w:bookmarkEnd w:id="26"/>
      <w:r>
        <w:t>3</w:t>
      </w:r>
      <w:r>
        <w:tab/>
        <w:t>Definitions of terms, symbols and abbreviations</w:t>
      </w:r>
      <w:bookmarkEnd w:id="27"/>
    </w:p>
    <w:p w14:paraId="51340BF9" w14:textId="77777777" w:rsidR="00654648" w:rsidRDefault="00DF33FC">
      <w:pPr>
        <w:pStyle w:val="21"/>
      </w:pPr>
      <w:bookmarkStart w:id="28" w:name="_Toc113024187"/>
      <w:r>
        <w:t>3.1</w:t>
      </w:r>
      <w:r>
        <w:tab/>
        <w:t>Terms</w:t>
      </w:r>
      <w:bookmarkEnd w:id="28"/>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9" w:name="_Toc113024188"/>
      <w:r>
        <w:t>3.2</w:t>
      </w:r>
      <w:r>
        <w:tab/>
        <w:t>Symbols</w:t>
      </w:r>
      <w:bookmarkEnd w:id="29"/>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30" w:name="_Toc113024189"/>
      <w:r>
        <w:t>3.3</w:t>
      </w:r>
      <w:r>
        <w:tab/>
        <w:t>Abbreviations</w:t>
      </w:r>
      <w:bookmarkEnd w:id="30"/>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31" w:name="clause4"/>
      <w:bookmarkStart w:id="32" w:name="_Toc113024190"/>
      <w:bookmarkEnd w:id="31"/>
      <w:r>
        <w:t>4</w:t>
      </w:r>
      <w:r>
        <w:tab/>
        <w:t>Background</w:t>
      </w:r>
      <w:bookmarkEnd w:id="32"/>
    </w:p>
    <w:p w14:paraId="59ED51C0" w14:textId="77777777" w:rsidR="00654648" w:rsidRDefault="00DF33FC">
      <w:pPr>
        <w:pStyle w:val="21"/>
      </w:pPr>
      <w:bookmarkStart w:id="33" w:name="_Toc113024191"/>
      <w:r>
        <w:t>4.1</w:t>
      </w:r>
      <w:r>
        <w:tab/>
        <w:t>Introduction</w:t>
      </w:r>
      <w:bookmarkEnd w:id="33"/>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4" w:name="_Toc113024192"/>
      <w:r>
        <w:t>4.2</w:t>
      </w:r>
      <w:r>
        <w:tab/>
        <w:t>TR Maintenance</w:t>
      </w:r>
      <w:bookmarkEnd w:id="34"/>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5" w:name="OLE_LINK15"/>
      <w:r>
        <w:rPr>
          <w:rFonts w:eastAsia="Times New Roman" w:hint="eastAsia"/>
          <w:lang w:eastAsia="en-GB"/>
        </w:rPr>
        <w:t>for the following cases</w:t>
      </w:r>
      <w:bookmarkEnd w:id="35"/>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36" w:name="_Toc113024193"/>
      <w:r>
        <w:t>5</w:t>
      </w:r>
      <w:r>
        <w:tab/>
      </w:r>
      <w:r>
        <w:rPr>
          <w:rFonts w:cs="Arial"/>
          <w:lang w:val="en-US" w:eastAsia="zh-CN"/>
        </w:rPr>
        <w:t>Both bands within FR1 Carrier Aggregation</w:t>
      </w:r>
      <w:r>
        <w:rPr>
          <w:rFonts w:cs="Arial"/>
        </w:rPr>
        <w:t>: Specific Band Combination Part</w:t>
      </w:r>
      <w:bookmarkEnd w:id="36"/>
    </w:p>
    <w:p w14:paraId="42CDC41C" w14:textId="77777777" w:rsidR="00654648" w:rsidRDefault="00DF33FC">
      <w:pPr>
        <w:pStyle w:val="21"/>
      </w:pPr>
      <w:bookmarkStart w:id="37" w:name="_Toc113024194"/>
      <w:r>
        <w:t>5.</w:t>
      </w:r>
      <w:r>
        <w:rPr>
          <w:rFonts w:hint="eastAsia"/>
          <w:lang w:eastAsia="zh-CN"/>
        </w:rPr>
        <w:t>x</w:t>
      </w:r>
      <w:r>
        <w:tab/>
        <w:t>CA_nX-nY-nZ</w:t>
      </w:r>
      <w:bookmarkEnd w:id="37"/>
    </w:p>
    <w:p w14:paraId="6AE93020" w14:textId="77777777" w:rsidR="00654648" w:rsidRDefault="00DF33FC">
      <w:pPr>
        <w:pStyle w:val="31"/>
        <w:rPr>
          <w:rFonts w:cs="Arial"/>
          <w:szCs w:val="28"/>
          <w:lang w:val="en-US" w:eastAsia="zh-CN"/>
        </w:rPr>
      </w:pPr>
      <w:bookmarkStart w:id="38" w:name="_Toc83580305"/>
      <w:bookmarkStart w:id="39" w:name="_Toc69083977"/>
      <w:bookmarkStart w:id="40" w:name="_Toc75466983"/>
      <w:bookmarkStart w:id="41" w:name="_Toc61367241"/>
      <w:bookmarkStart w:id="42" w:name="_Toc84413423"/>
      <w:bookmarkStart w:id="43" w:name="_Toc68230564"/>
      <w:bookmarkStart w:id="44" w:name="_Toc37251223"/>
      <w:bookmarkStart w:id="45" w:name="_Toc45888601"/>
      <w:bookmarkStart w:id="46" w:name="_Toc76717995"/>
      <w:bookmarkStart w:id="47" w:name="_Toc45888002"/>
      <w:bookmarkStart w:id="48" w:name="_Toc61372624"/>
      <w:bookmarkStart w:id="49" w:name="_Toc36107464"/>
      <w:bookmarkStart w:id="50" w:name="_Toc29802722"/>
      <w:bookmarkStart w:id="51" w:name="_Toc29802097"/>
      <w:bookmarkStart w:id="52" w:name="_Toc29801673"/>
      <w:bookmarkStart w:id="53" w:name="_Toc84404814"/>
      <w:bookmarkStart w:id="54" w:name="_Toc76509005"/>
      <w:bookmarkStart w:id="55" w:name="_Toc113024195"/>
      <w:r>
        <w:t>5.x.1</w:t>
      </w:r>
      <w:r>
        <w:tab/>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cs="Arial"/>
          <w:szCs w:val="28"/>
          <w:lang w:val="en-US" w:eastAsia="zh-CN"/>
        </w:rPr>
        <w:t>Common for 1 band UL and 2 bands UL CA</w:t>
      </w:r>
      <w:bookmarkEnd w:id="55"/>
    </w:p>
    <w:p w14:paraId="0EE8202F" w14:textId="77777777" w:rsidR="00654648" w:rsidRDefault="00DF33FC">
      <w:pPr>
        <w:pStyle w:val="41"/>
      </w:pPr>
      <w:bookmarkStart w:id="56" w:name="_Toc45888004"/>
      <w:bookmarkStart w:id="57" w:name="_Toc76509007"/>
      <w:bookmarkStart w:id="58" w:name="_Toc61367243"/>
      <w:bookmarkStart w:id="59" w:name="_Toc45888603"/>
      <w:bookmarkStart w:id="60" w:name="_Toc83580307"/>
      <w:bookmarkStart w:id="61" w:name="_Toc84404816"/>
      <w:bookmarkStart w:id="62" w:name="_Toc75466985"/>
      <w:bookmarkStart w:id="63" w:name="_Toc84413425"/>
      <w:bookmarkStart w:id="64" w:name="_Toc61372626"/>
      <w:bookmarkStart w:id="65" w:name="_Toc76717997"/>
      <w:bookmarkStart w:id="66" w:name="_Toc68230566"/>
      <w:bookmarkStart w:id="67" w:name="_Toc69083979"/>
      <w:bookmarkStart w:id="68" w:name="_Toc113024196"/>
      <w:r>
        <w:t>5.x.1.1</w:t>
      </w:r>
      <w:r>
        <w:tab/>
      </w:r>
      <w:bookmarkStart w:id="69" w:name="OLE_LINK19"/>
      <w:bookmarkEnd w:id="56"/>
      <w:bookmarkEnd w:id="57"/>
      <w:bookmarkEnd w:id="58"/>
      <w:bookmarkEnd w:id="59"/>
      <w:bookmarkEnd w:id="60"/>
      <w:bookmarkEnd w:id="61"/>
      <w:bookmarkEnd w:id="62"/>
      <w:bookmarkEnd w:id="63"/>
      <w:bookmarkEnd w:id="64"/>
      <w:bookmarkEnd w:id="65"/>
      <w:bookmarkEnd w:id="66"/>
      <w:bookmarkEnd w:id="67"/>
      <w:r>
        <w:rPr>
          <w:rFonts w:cs="Arial"/>
          <w:lang w:eastAsia="zh-CN"/>
        </w:rPr>
        <w:t>Operating b</w:t>
      </w:r>
      <w:bookmarkEnd w:id="69"/>
      <w:r>
        <w:rPr>
          <w:rFonts w:cs="Arial"/>
          <w:lang w:eastAsia="zh-CN"/>
        </w:rPr>
        <w:t>ands for CA</w:t>
      </w:r>
      <w:bookmarkEnd w:id="68"/>
    </w:p>
    <w:p w14:paraId="7A27558E" w14:textId="77777777" w:rsidR="00654648" w:rsidRDefault="00DF33FC">
      <w:pPr>
        <w:pStyle w:val="TH"/>
      </w:pPr>
      <w:bookmarkStart w:id="70"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70"/>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71"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71"/>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72" w:name="_Toc113024197"/>
      <w:r>
        <w:lastRenderedPageBreak/>
        <w:t>5.x.1.2</w:t>
      </w:r>
      <w:r>
        <w:tab/>
      </w:r>
      <w:r>
        <w:rPr>
          <w:rFonts w:cs="Arial"/>
          <w:lang w:eastAsia="zh-CN"/>
        </w:rPr>
        <w:t>Channel bandwidths per operating band for CA</w:t>
      </w:r>
      <w:bookmarkEnd w:id="72"/>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3" w:name="OLE_LINK5"/>
            <w:r>
              <w:rPr>
                <w:rFonts w:ascii="Arial" w:eastAsia="宋体" w:hAnsi="Arial" w:cs="Arial"/>
                <w:sz w:val="18"/>
                <w:szCs w:val="18"/>
                <w:lang w:val="en-US" w:eastAsia="zh-CN" w:bidi="ar"/>
              </w:rPr>
              <w:t>5, 10, 15, 20, 25, 30</w:t>
            </w:r>
            <w:bookmarkEnd w:id="73"/>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74" w:name="_Toc113024198"/>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4"/>
    </w:p>
    <w:p w14:paraId="6207ADF3" w14:textId="77777777"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Rel.17 38.101-</w:t>
      </w:r>
      <w:r>
        <w:rPr>
          <w:rFonts w:eastAsia="宋体" w:hint="eastAsia"/>
          <w:color w:val="FF0000"/>
          <w:lang w:val="en-US" w:eastAsia="zh-CN"/>
        </w:rPr>
        <w:t>1</w:t>
      </w:r>
      <w:r>
        <w:rPr>
          <w:rFonts w:eastAsia="Times New Roman" w:hint="eastAsia"/>
          <w:color w:val="FF0000"/>
          <w:lang w:eastAsia="zh-TW"/>
        </w:rPr>
        <w:t>, note that the table format might be changed in Rel.18.</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77777777"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nx</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ny</w:t>
            </w:r>
            <w:r w:rsidRPr="003B41A4">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77777777"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DengXian"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DengXian" w:hAnsi="Arial"/>
                <w:color w:val="000000" w:themeColor="text1"/>
                <w:sz w:val="18"/>
              </w:rPr>
            </w:pPr>
            <w:r w:rsidRPr="002A490B">
              <w:rPr>
                <w:rFonts w:ascii="Arial" w:eastAsia="DengXian" w:hAnsi="Arial"/>
                <w:color w:val="000000" w:themeColor="text1"/>
                <w:sz w:val="18"/>
                <w:lang w:eastAsia="zh-CN"/>
              </w:rPr>
              <w:t>CA</w:t>
            </w:r>
            <w:r w:rsidRPr="002A490B">
              <w:rPr>
                <w:rFonts w:ascii="Arial" w:eastAsia="DengXian" w:hAnsi="Arial"/>
                <w:color w:val="000000" w:themeColor="text1"/>
                <w:sz w:val="18"/>
              </w:rPr>
              <w:t>_</w:t>
            </w:r>
            <w:r w:rsidRPr="002A490B">
              <w:rPr>
                <w:rFonts w:ascii="Arial" w:eastAsia="DengXian" w:hAnsi="Arial"/>
                <w:color w:val="000000" w:themeColor="text1"/>
                <w:sz w:val="18"/>
                <w:lang w:eastAsia="zh-CN"/>
              </w:rPr>
              <w:t>n</w:t>
            </w:r>
            <w:r>
              <w:rPr>
                <w:rFonts w:ascii="Arial" w:eastAsia="DengXian" w:hAnsi="Arial"/>
                <w:color w:val="000000" w:themeColor="text1"/>
                <w:sz w:val="18"/>
                <w:lang w:eastAsia="zh-CN"/>
              </w:rPr>
              <w:t>x</w:t>
            </w:r>
            <w:r w:rsidRPr="002A490B">
              <w:rPr>
                <w:rFonts w:ascii="Arial" w:eastAsia="DengXian" w:hAnsi="Arial"/>
                <w:color w:val="000000" w:themeColor="text1"/>
                <w:sz w:val="18"/>
                <w:lang w:val="sv-SE" w:eastAsia="ja-JP"/>
              </w:rPr>
              <w:t>-</w:t>
            </w:r>
            <w:r w:rsidRPr="002A490B">
              <w:rPr>
                <w:rFonts w:ascii="Arial" w:eastAsia="DengXian" w:hAnsi="Arial"/>
                <w:color w:val="000000" w:themeColor="text1"/>
                <w:sz w:val="18"/>
                <w:lang w:val="en-US" w:eastAsia="zh-CN"/>
              </w:rPr>
              <w:t>n</w:t>
            </w:r>
            <w:r>
              <w:rPr>
                <w:rFonts w:ascii="Arial" w:eastAsia="DengXian" w:hAnsi="Arial"/>
                <w:color w:val="000000" w:themeColor="text1"/>
                <w:sz w:val="18"/>
                <w:lang w:val="en-US" w:eastAsia="zh-CN"/>
              </w:rPr>
              <w:t>y</w:t>
            </w:r>
            <w:r w:rsidRPr="002A490B">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ΔR</w:t>
            </w:r>
            <w:r w:rsidRPr="002A490B">
              <w:rPr>
                <w:rFonts w:ascii="Arial" w:eastAsia="DengXian" w:hAnsi="Arial" w:cs="Arial"/>
                <w:color w:val="000000" w:themeColor="text1"/>
                <w:sz w:val="18"/>
                <w:vertAlign w:val="subscript"/>
                <w:lang w:eastAsia="ja-JP"/>
              </w:rPr>
              <w:t>IB,c</w:t>
            </w:r>
            <w:r w:rsidRPr="002A490B">
              <w:rPr>
                <w:rFonts w:ascii="Arial" w:eastAsia="DengXian"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31"/>
        <w:rPr>
          <w:rFonts w:cs="Arial"/>
          <w:szCs w:val="28"/>
          <w:lang w:eastAsia="zh-CN"/>
        </w:rPr>
      </w:pPr>
      <w:bookmarkStart w:id="75" w:name="_Toc113024199"/>
      <w:r>
        <w:t>5.x.2</w:t>
      </w:r>
      <w:r>
        <w:tab/>
      </w:r>
      <w:r>
        <w:rPr>
          <w:rFonts w:cs="Arial"/>
          <w:szCs w:val="28"/>
          <w:lang w:eastAsia="zh-CN"/>
        </w:rPr>
        <w:t>Specific for 2 bands UL CA</w:t>
      </w:r>
      <w:bookmarkEnd w:id="75"/>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76" w:name="_Toc113024200"/>
      <w:r>
        <w:t>5.x.2.1</w:t>
      </w:r>
      <w:r>
        <w:tab/>
      </w:r>
      <w:r>
        <w:rPr>
          <w:rFonts w:cs="Arial"/>
          <w:lang w:eastAsia="zh-CN"/>
        </w:rPr>
        <w:t>UE co-existence studies</w:t>
      </w:r>
      <w:bookmarkEnd w:id="76"/>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77" w:name="_Toc113024201"/>
      <w:r>
        <w:t>5.x.2.2</w:t>
      </w:r>
      <w:r>
        <w:tab/>
      </w:r>
      <w:r>
        <w:rPr>
          <w:rFonts w:cs="Arial"/>
          <w:szCs w:val="22"/>
          <w:lang w:val="en-US" w:eastAsia="zh-CN"/>
        </w:rPr>
        <w:t>REFSENS requirements</w:t>
      </w:r>
      <w:bookmarkEnd w:id="77"/>
    </w:p>
    <w:p w14:paraId="7277629A" w14:textId="5B6FE3A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p>
    <w:p w14:paraId="6352592E" w14:textId="5CA5E2BA" w:rsidR="00AC4AB0" w:rsidRDefault="009F0C9D" w:rsidP="00A20126">
      <w:pPr>
        <w:pStyle w:val="21"/>
      </w:pPr>
      <w:bookmarkStart w:id="78" w:name="_Toc9848477"/>
      <w:bookmarkStart w:id="79" w:name="_Toc113024202"/>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8"/>
      <w:r w:rsidR="00AC4AB0">
        <w:t>79</w:t>
      </w:r>
      <w:bookmarkEnd w:id="79"/>
    </w:p>
    <w:p w14:paraId="69341BA4" w14:textId="11E79D2E" w:rsidR="00AC4AB0" w:rsidRPr="00A20126" w:rsidRDefault="009F0C9D" w:rsidP="00AC4AB0">
      <w:pPr>
        <w:pStyle w:val="31"/>
      </w:pPr>
      <w:bookmarkStart w:id="80" w:name="_Toc113024203"/>
      <w:r>
        <w:t>5.1</w:t>
      </w:r>
      <w:r w:rsidR="00AC4AB0">
        <w:t>.1</w:t>
      </w:r>
      <w:r w:rsidR="00AC4AB0">
        <w:tab/>
        <w:t>Common for 1 band UL and 2 bands UL CA</w:t>
      </w:r>
      <w:bookmarkEnd w:id="80"/>
    </w:p>
    <w:p w14:paraId="0F154BEE" w14:textId="2EFC13CE" w:rsidR="00AC4AB0" w:rsidRDefault="009F0C9D" w:rsidP="00AC4AB0">
      <w:pPr>
        <w:pStyle w:val="41"/>
      </w:pPr>
      <w:bookmarkStart w:id="81" w:name="_Toc9848478"/>
      <w:bookmarkStart w:id="82" w:name="_Toc113024204"/>
      <w:r>
        <w:rPr>
          <w:rFonts w:hint="eastAsia"/>
        </w:rPr>
        <w:t>5.1</w:t>
      </w:r>
      <w:r w:rsidR="00AC4AB0">
        <w:rPr>
          <w:rFonts w:hint="eastAsia"/>
        </w:rPr>
        <w:t>.1</w:t>
      </w:r>
      <w:r w:rsidR="00AC4AB0">
        <w:t>.1</w:t>
      </w:r>
      <w:r w:rsidR="00AC4AB0">
        <w:tab/>
        <w:t xml:space="preserve">Operating bands for </w:t>
      </w:r>
      <w:r w:rsidR="00AC4AB0">
        <w:rPr>
          <w:rFonts w:hint="eastAsia"/>
        </w:rPr>
        <w:t>CA</w:t>
      </w:r>
      <w:bookmarkEnd w:id="81"/>
      <w:bookmarkEnd w:id="82"/>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3" w:name="OLE_LINK11"/>
            <w:r>
              <w:rPr>
                <w:rFonts w:ascii="Arial" w:hAnsi="Arial"/>
                <w:sz w:val="18"/>
              </w:rPr>
              <w:t>–</w:t>
            </w:r>
            <w:bookmarkEnd w:id="83"/>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41"/>
      </w:pPr>
      <w:bookmarkStart w:id="84" w:name="_Toc9848479"/>
      <w:bookmarkStart w:id="85" w:name="_Toc113024205"/>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4"/>
      <w:bookmarkEnd w:id="85"/>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41"/>
      </w:pPr>
      <w:bookmarkStart w:id="86" w:name="_Toc113024206"/>
      <w:bookmarkStart w:id="87"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6"/>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4FC3F98"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宋体"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n41</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宋体"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宋体"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宋体"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2127B507" w14:textId="271EDD83"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DengXian"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41</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8763485" w14:textId="103D6BFF" w:rsidR="00F13F81" w:rsidRDefault="00F13F81" w:rsidP="00A20126">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3CDF6F9F" w14:textId="7C3BC8B3" w:rsidR="00AC4AB0" w:rsidRPr="00F937E3" w:rsidRDefault="009F0C9D" w:rsidP="00AC4AB0">
      <w:pPr>
        <w:pStyle w:val="31"/>
      </w:pPr>
      <w:bookmarkStart w:id="88" w:name="_Toc113024207"/>
      <w:r>
        <w:t>5.1</w:t>
      </w:r>
      <w:r w:rsidR="00AC4AB0">
        <w:t>.2</w:t>
      </w:r>
      <w:r w:rsidR="00AC4AB0">
        <w:tab/>
        <w:t>Specific for 2 bands UL CA</w:t>
      </w:r>
      <w:bookmarkEnd w:id="88"/>
    </w:p>
    <w:p w14:paraId="62C9F67C" w14:textId="276EE958" w:rsidR="00AC4AB0" w:rsidRDefault="009F0C9D" w:rsidP="00AC4AB0">
      <w:pPr>
        <w:pStyle w:val="41"/>
      </w:pPr>
      <w:bookmarkStart w:id="89" w:name="_Toc113024208"/>
      <w:r>
        <w:rPr>
          <w:rFonts w:hint="eastAsia"/>
        </w:rPr>
        <w:t>5.1</w:t>
      </w:r>
      <w:r w:rsidR="00AC4AB0">
        <w:rPr>
          <w:rFonts w:hint="eastAsia"/>
        </w:rPr>
        <w:t>.</w:t>
      </w:r>
      <w:r w:rsidR="00AC4AB0">
        <w:t>2.1</w:t>
      </w:r>
      <w:r w:rsidR="00AC4AB0">
        <w:tab/>
      </w:r>
      <w:r w:rsidR="00AC4AB0">
        <w:rPr>
          <w:rFonts w:hint="eastAsia"/>
        </w:rPr>
        <w:t>UE co-existence studies</w:t>
      </w:r>
      <w:bookmarkEnd w:id="87"/>
      <w:bookmarkEnd w:id="89"/>
    </w:p>
    <w:p w14:paraId="7901D713" w14:textId="77777777" w:rsidR="00AC4AB0" w:rsidRPr="00F31DF3" w:rsidRDefault="00AC4AB0" w:rsidP="00AC4AB0">
      <w:pPr>
        <w:pStyle w:val="af1"/>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af1"/>
        <w:rPr>
          <w:rFonts w:cstheme="minorHAnsi"/>
          <w:szCs w:val="21"/>
          <w:lang w:eastAsia="ja-JP"/>
        </w:rPr>
      </w:pPr>
    </w:p>
    <w:p w14:paraId="0E474363" w14:textId="77777777" w:rsidR="00AC4AB0" w:rsidRPr="00B11D45" w:rsidRDefault="00AC4AB0" w:rsidP="00AC4AB0">
      <w:pPr>
        <w:numPr>
          <w:ilvl w:val="0"/>
          <w:numId w:val="12"/>
        </w:numPr>
        <w:rPr>
          <w:rFonts w:eastAsia="宋体" w:cstheme="minorHAnsi"/>
          <w:szCs w:val="21"/>
        </w:rPr>
      </w:pPr>
      <w:r>
        <w:rPr>
          <w:rFonts w:cstheme="minorHAnsi"/>
          <w:szCs w:val="21"/>
          <w:lang w:eastAsia="ko-KR"/>
        </w:rPr>
        <w:t>2nd</w:t>
      </w:r>
      <w:r w:rsidRPr="00F31DF3">
        <w:rPr>
          <w:rFonts w:cstheme="minorHAnsi"/>
          <w:szCs w:val="21"/>
          <w:lang w:eastAsia="ko-KR"/>
        </w:rPr>
        <w:t xml:space="preserve"> and 5th order IMD generated by dual uplink of Band </w:t>
      </w:r>
      <w:r w:rsidRPr="00F31DF3">
        <w:rPr>
          <w:rFonts w:eastAsia="宋体" w:cstheme="minorHAnsi"/>
          <w:szCs w:val="21"/>
        </w:rPr>
        <w:t>n</w:t>
      </w:r>
      <w:r>
        <w:rPr>
          <w:rFonts w:eastAsia="宋体" w:cstheme="minorHAnsi"/>
          <w:szCs w:val="21"/>
        </w:rPr>
        <w:t>1</w:t>
      </w:r>
      <w:r w:rsidRPr="00F31DF3">
        <w:rPr>
          <w:rFonts w:cstheme="minorHAnsi"/>
          <w:szCs w:val="21"/>
          <w:lang w:eastAsia="ko-KR"/>
        </w:rPr>
        <w:t xml:space="preserve"> + Band n</w:t>
      </w:r>
      <w:r>
        <w:rPr>
          <w:rFonts w:eastAsia="宋体" w:cstheme="minorHAnsi"/>
          <w:szCs w:val="21"/>
        </w:rPr>
        <w:t>41</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sidRPr="00F31DF3">
        <w:rPr>
          <w:rFonts w:eastAsia="宋体" w:cstheme="minorHAnsi"/>
          <w:szCs w:val="21"/>
        </w:rPr>
        <w:t>n</w:t>
      </w:r>
      <w:r>
        <w:rPr>
          <w:rFonts w:eastAsia="宋体" w:cstheme="minorHAnsi"/>
          <w:szCs w:val="21"/>
        </w:rPr>
        <w:t>79.</w:t>
      </w:r>
    </w:p>
    <w:p w14:paraId="5EF0EF5A" w14:textId="77777777" w:rsidR="00AC4AB0" w:rsidRPr="00B11D45" w:rsidRDefault="00AC4AB0" w:rsidP="00AC4AB0">
      <w:pPr>
        <w:numPr>
          <w:ilvl w:val="0"/>
          <w:numId w:val="12"/>
        </w:numPr>
        <w:rPr>
          <w:rFonts w:cstheme="minorHAnsi"/>
          <w:szCs w:val="21"/>
          <w:lang w:eastAsia="ko-KR"/>
        </w:rPr>
      </w:pPr>
      <w:r w:rsidRPr="00B11D45">
        <w:rPr>
          <w:rFonts w:cstheme="minorHAnsi"/>
          <w:szCs w:val="21"/>
          <w:lang w:eastAsia="ko-KR"/>
        </w:rPr>
        <w:t xml:space="preserve">2nd and 5th order IMD generated by dual uplink of Band </w:t>
      </w:r>
      <w:r w:rsidRPr="00B11D45">
        <w:rPr>
          <w:rFonts w:eastAsia="宋体" w:cstheme="minorHAnsi"/>
          <w:szCs w:val="21"/>
        </w:rPr>
        <w:t>n1</w:t>
      </w:r>
      <w:r w:rsidRPr="00B11D45">
        <w:rPr>
          <w:rFonts w:cstheme="minorHAnsi"/>
          <w:szCs w:val="21"/>
          <w:lang w:eastAsia="ko-KR"/>
        </w:rPr>
        <w:t xml:space="preserve"> + Band n</w:t>
      </w:r>
      <w:r>
        <w:rPr>
          <w:rFonts w:cstheme="minorHAnsi"/>
          <w:szCs w:val="21"/>
          <w:lang w:eastAsia="ko-KR"/>
        </w:rPr>
        <w:t>79</w:t>
      </w:r>
      <w:r w:rsidRPr="00B11D45">
        <w:rPr>
          <w:rFonts w:cstheme="minorHAnsi"/>
          <w:szCs w:val="21"/>
          <w:lang w:eastAsia="ko-KR"/>
        </w:rPr>
        <w:t xml:space="preserve"> may fall into own Rx of </w:t>
      </w:r>
      <w:r w:rsidRPr="00B11D45">
        <w:rPr>
          <w:rFonts w:eastAsia="宋体" w:cstheme="minorHAnsi"/>
          <w:szCs w:val="21"/>
        </w:rPr>
        <w:t>B</w:t>
      </w:r>
      <w:r w:rsidRPr="00B11D45">
        <w:rPr>
          <w:rFonts w:cstheme="minorHAnsi"/>
          <w:szCs w:val="21"/>
          <w:lang w:eastAsia="ko-KR"/>
        </w:rPr>
        <w:t xml:space="preserve">and </w:t>
      </w:r>
      <w:r w:rsidRPr="00B11D45">
        <w:rPr>
          <w:rFonts w:eastAsia="宋体" w:cstheme="minorHAnsi"/>
          <w:szCs w:val="21"/>
        </w:rPr>
        <w:t>n</w:t>
      </w:r>
      <w:r>
        <w:rPr>
          <w:rFonts w:eastAsia="宋体" w:cstheme="minorHAnsi"/>
          <w:szCs w:val="21"/>
        </w:rPr>
        <w:t>41.</w:t>
      </w:r>
    </w:p>
    <w:p w14:paraId="5C1B26FC" w14:textId="77777777" w:rsidR="00AC4AB0" w:rsidRPr="00F31DF3" w:rsidRDefault="00AC4AB0" w:rsidP="00AC4AB0">
      <w:pPr>
        <w:numPr>
          <w:ilvl w:val="0"/>
          <w:numId w:val="12"/>
        </w:numPr>
        <w:rPr>
          <w:rFonts w:cstheme="minorHAnsi"/>
          <w:szCs w:val="21"/>
          <w:lang w:eastAsia="ko-KR"/>
        </w:rPr>
      </w:pPr>
      <w:r>
        <w:rPr>
          <w:rFonts w:cstheme="minorHAnsi"/>
          <w:szCs w:val="21"/>
          <w:lang w:eastAsia="ko-KR"/>
        </w:rPr>
        <w:t xml:space="preserve">2nd </w:t>
      </w:r>
      <w:r w:rsidRPr="00F31DF3">
        <w:rPr>
          <w:rFonts w:cstheme="minorHAnsi"/>
          <w:szCs w:val="21"/>
          <w:lang w:eastAsia="ko-KR"/>
        </w:rPr>
        <w:t xml:space="preserve">and </w:t>
      </w:r>
      <w:r>
        <w:rPr>
          <w:rFonts w:cstheme="minorHAnsi"/>
          <w:szCs w:val="21"/>
          <w:lang w:eastAsia="ko-KR"/>
        </w:rPr>
        <w:t>5th</w:t>
      </w:r>
      <w:r w:rsidRPr="00F31DF3">
        <w:rPr>
          <w:rFonts w:cstheme="minorHAnsi"/>
          <w:szCs w:val="21"/>
          <w:lang w:eastAsia="ko-KR"/>
        </w:rPr>
        <w:t xml:space="preserve"> order IMD generated by dual uplink of Band </w:t>
      </w:r>
      <w:r w:rsidRPr="00F31DF3">
        <w:rPr>
          <w:rFonts w:eastAsia="宋体" w:cstheme="minorHAnsi"/>
          <w:szCs w:val="21"/>
        </w:rPr>
        <w:t>n</w:t>
      </w:r>
      <w:r>
        <w:rPr>
          <w:rFonts w:cstheme="minorHAnsi"/>
          <w:szCs w:val="21"/>
          <w:lang w:eastAsia="ko-KR"/>
        </w:rPr>
        <w:t>41</w:t>
      </w:r>
      <w:r w:rsidRPr="00F31DF3">
        <w:rPr>
          <w:rFonts w:cstheme="minorHAnsi"/>
          <w:szCs w:val="21"/>
          <w:lang w:eastAsia="ko-KR"/>
        </w:rPr>
        <w:t xml:space="preserve"> + Band n</w:t>
      </w:r>
      <w:r>
        <w:rPr>
          <w:rFonts w:cstheme="minorHAnsi"/>
          <w:szCs w:val="21"/>
          <w:lang w:eastAsia="ko-KR"/>
        </w:rPr>
        <w:t>79</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sidRPr="00F31DF3">
        <w:rPr>
          <w:rFonts w:eastAsia="宋体" w:cstheme="minorHAnsi"/>
          <w:szCs w:val="21"/>
        </w:rPr>
        <w:t>n</w:t>
      </w:r>
      <w:r>
        <w:rPr>
          <w:rFonts w:cstheme="minorHAnsi"/>
          <w:szCs w:val="21"/>
          <w:lang w:eastAsia="ko-KR"/>
        </w:rPr>
        <w:t>1</w:t>
      </w:r>
      <w:r w:rsidRPr="00F31DF3">
        <w:rPr>
          <w:rFonts w:cstheme="minorHAnsi"/>
          <w:szCs w:val="21"/>
        </w:rPr>
        <w:t>.</w:t>
      </w:r>
    </w:p>
    <w:p w14:paraId="18B382D7" w14:textId="77777777" w:rsidR="00AC4AB0" w:rsidRDefault="00AC4AB0" w:rsidP="00AC4AB0">
      <w:pPr>
        <w:pStyle w:val="af1"/>
        <w:rPr>
          <w:rFonts w:eastAsia="PMingLiU"/>
          <w:lang w:eastAsia="zh-TW"/>
        </w:rPr>
      </w:pPr>
    </w:p>
    <w:p w14:paraId="39AF3E29" w14:textId="27BD30C4" w:rsidR="00AC4AB0" w:rsidRDefault="009F0C9D" w:rsidP="00AC4AB0">
      <w:pPr>
        <w:pStyle w:val="41"/>
      </w:pPr>
      <w:bookmarkStart w:id="90" w:name="_Toc9848482"/>
      <w:bookmarkStart w:id="91" w:name="_Toc113024209"/>
      <w:r>
        <w:rPr>
          <w:rFonts w:hint="eastAsia"/>
        </w:rPr>
        <w:t>5.1</w:t>
      </w:r>
      <w:r w:rsidR="00AC4AB0">
        <w:rPr>
          <w:rFonts w:hint="eastAsia"/>
        </w:rPr>
        <w:t>.</w:t>
      </w:r>
      <w:r w:rsidR="00AC4AB0">
        <w:t>2.2</w:t>
      </w:r>
      <w:r w:rsidR="00AC4AB0">
        <w:rPr>
          <w:rFonts w:hint="eastAsia"/>
        </w:rPr>
        <w:tab/>
        <w:t>REFSENS requirements</w:t>
      </w:r>
      <w:bookmarkEnd w:id="90"/>
      <w:bookmarkEnd w:id="91"/>
    </w:p>
    <w:p w14:paraId="12F06C63" w14:textId="556B553F" w:rsidR="00AC4AB0" w:rsidRPr="00F31DF3" w:rsidRDefault="00AC4AB0" w:rsidP="00AC4AB0">
      <w:pPr>
        <w:rPr>
          <w:szCs w:val="21"/>
        </w:rPr>
      </w:pPr>
      <w:r w:rsidRPr="00F31DF3">
        <w:rPr>
          <w:szCs w:val="21"/>
        </w:rPr>
        <w:t xml:space="preserve">Table </w:t>
      </w:r>
      <w:r>
        <w:rPr>
          <w:rFonts w:eastAsia="宋体" w:hint="eastAsia"/>
        </w:rPr>
        <w:t>5</w:t>
      </w:r>
      <w:r>
        <w:t>.</w:t>
      </w:r>
      <w:r w:rsidR="009F0C9D">
        <w:rPr>
          <w:rFonts w:eastAsia="宋体"/>
        </w:rPr>
        <w:t>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21"/>
      </w:pPr>
      <w:bookmarkStart w:id="92" w:name="_Toc113024210"/>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2"/>
    </w:p>
    <w:p w14:paraId="5E290A6D" w14:textId="77833394" w:rsidR="000469EC" w:rsidRPr="00A20126" w:rsidRDefault="000469EC" w:rsidP="000469EC">
      <w:pPr>
        <w:pStyle w:val="31"/>
      </w:pPr>
      <w:bookmarkStart w:id="93" w:name="_Toc113024211"/>
      <w:r>
        <w:t>5.2.1</w:t>
      </w:r>
      <w:r>
        <w:tab/>
        <w:t>Common for 1 band UL and 2 bands UL CA</w:t>
      </w:r>
      <w:bookmarkEnd w:id="93"/>
    </w:p>
    <w:p w14:paraId="6781E66A" w14:textId="0E5E1F84" w:rsidR="000469EC" w:rsidRDefault="000469EC" w:rsidP="000469EC">
      <w:pPr>
        <w:pStyle w:val="41"/>
      </w:pPr>
      <w:bookmarkStart w:id="94" w:name="_Toc113024212"/>
      <w:r>
        <w:rPr>
          <w:rFonts w:hint="eastAsia"/>
        </w:rPr>
        <w:t>5.2.1</w:t>
      </w:r>
      <w:r>
        <w:t>.1</w:t>
      </w:r>
      <w:r>
        <w:tab/>
        <w:t xml:space="preserve">Operating bands for </w:t>
      </w:r>
      <w:r>
        <w:rPr>
          <w:rFonts w:hint="eastAsia"/>
        </w:rPr>
        <w:t>CA</w:t>
      </w:r>
      <w:bookmarkEnd w:id="94"/>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宋体"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41"/>
      </w:pPr>
      <w:bookmarkStart w:id="95" w:name="_Toc113024213"/>
      <w:r>
        <w:rPr>
          <w:rFonts w:hint="eastAsia"/>
        </w:rPr>
        <w:t>5.2.</w:t>
      </w:r>
      <w:r>
        <w:t>1.2</w:t>
      </w:r>
      <w:r>
        <w:tab/>
        <w:t xml:space="preserve">Channel bandwidths per operating band for </w:t>
      </w:r>
      <w:r>
        <w:rPr>
          <w:rFonts w:hint="eastAsia"/>
        </w:rPr>
        <w:t>CA</w:t>
      </w:r>
      <w:bookmarkEnd w:id="95"/>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pPr>
      <w:bookmarkStart w:id="96" w:name="_Toc113024214"/>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6"/>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4596D04E"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宋体"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n41</w:t>
            </w:r>
            <w:r>
              <w:rPr>
                <w:rFonts w:ascii="Arial" w:eastAsia="DengXian" w:hAnsi="Arial"/>
                <w:sz w:val="18"/>
                <w:lang w:val="sv-SE" w:eastAsia="ja-JP"/>
              </w:rPr>
              <w:t>-</w:t>
            </w:r>
            <w:r>
              <w:rPr>
                <w:rFonts w:ascii="Arial" w:eastAsia="DengXian" w:hAnsi="Arial"/>
                <w:sz w:val="18"/>
                <w:lang w:val="en-US" w:eastAsia="zh-CN"/>
              </w:rPr>
              <w:t>n77</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宋体"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宋体"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宋体"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7A5E5BE" w14:textId="41E3487C"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DengXian"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hint="eastAsia"/>
                <w:sz w:val="18"/>
                <w:lang w:eastAsia="zh-CN"/>
              </w:rPr>
              <w:t>41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77</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E1F00FC" w14:textId="77777777" w:rsidR="000469EC" w:rsidRDefault="000469EC"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126BA0DD" w14:textId="7509B7FC" w:rsidR="000469EC" w:rsidRPr="00F937E3" w:rsidRDefault="000469EC" w:rsidP="000469EC">
      <w:pPr>
        <w:pStyle w:val="31"/>
      </w:pPr>
      <w:bookmarkStart w:id="97" w:name="_Toc113024215"/>
      <w:r>
        <w:t>5.2.2</w:t>
      </w:r>
      <w:r>
        <w:tab/>
        <w:t>Specific for 2 bands UL CA</w:t>
      </w:r>
      <w:bookmarkEnd w:id="97"/>
    </w:p>
    <w:p w14:paraId="4606F4E8" w14:textId="4330E4E1" w:rsidR="000469EC" w:rsidRDefault="000469EC" w:rsidP="000469EC">
      <w:pPr>
        <w:pStyle w:val="41"/>
      </w:pPr>
      <w:bookmarkStart w:id="98" w:name="_Toc113024216"/>
      <w:r>
        <w:rPr>
          <w:rFonts w:hint="eastAsia"/>
        </w:rPr>
        <w:t>5.</w:t>
      </w:r>
      <w:r>
        <w:t>2</w:t>
      </w:r>
      <w:r>
        <w:rPr>
          <w:rFonts w:hint="eastAsia"/>
        </w:rPr>
        <w:t>.</w:t>
      </w:r>
      <w:r>
        <w:t>2.1</w:t>
      </w:r>
      <w:r>
        <w:tab/>
      </w:r>
      <w:r>
        <w:rPr>
          <w:rFonts w:hint="eastAsia"/>
        </w:rPr>
        <w:t>UE co-existence studies</w:t>
      </w:r>
      <w:bookmarkEnd w:id="98"/>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77777777" w:rsidR="000469EC" w:rsidRPr="00D5646B" w:rsidRDefault="000469EC" w:rsidP="000469EC">
      <w:pPr>
        <w:numPr>
          <w:ilvl w:val="0"/>
          <w:numId w:val="12"/>
        </w:numPr>
        <w:rPr>
          <w:rFonts w:cstheme="minorHAnsi"/>
          <w:szCs w:val="21"/>
          <w:lang w:eastAsia="ko-KR"/>
        </w:rPr>
      </w:pPr>
      <w:r w:rsidRPr="00D5646B">
        <w:rPr>
          <w:rFonts w:cstheme="minorHAnsi"/>
          <w:szCs w:val="21"/>
          <w:lang w:eastAsia="ko-KR"/>
        </w:rPr>
        <w:t xml:space="preserve">3rd, </w:t>
      </w:r>
      <w:r w:rsidRPr="00D5646B">
        <w:rPr>
          <w:rFonts w:eastAsia="宋体" w:cstheme="minorHAnsi"/>
          <w:szCs w:val="21"/>
        </w:rPr>
        <w:t>4</w:t>
      </w:r>
      <w:r w:rsidRPr="00D5646B">
        <w:rPr>
          <w:rFonts w:cstheme="minorHAnsi"/>
          <w:szCs w:val="21"/>
          <w:lang w:eastAsia="ko-KR"/>
        </w:rPr>
        <w:t xml:space="preserve">th and 5th order IMD generated by dual uplink of Band </w:t>
      </w:r>
      <w:r w:rsidRPr="00D5646B">
        <w:rPr>
          <w:rFonts w:eastAsia="宋体" w:cstheme="minorHAnsi"/>
          <w:szCs w:val="21"/>
        </w:rPr>
        <w:t>n</w:t>
      </w:r>
      <w:r>
        <w:rPr>
          <w:rFonts w:eastAsia="宋体" w:cstheme="minorHAnsi"/>
          <w:szCs w:val="21"/>
        </w:rPr>
        <w:t>77</w:t>
      </w:r>
      <w:r w:rsidRPr="00D5646B">
        <w:rPr>
          <w:rFonts w:cstheme="minorHAnsi"/>
          <w:szCs w:val="21"/>
          <w:lang w:eastAsia="ko-KR"/>
        </w:rPr>
        <w:t xml:space="preserve"> + Band n</w:t>
      </w:r>
      <w:r w:rsidRPr="00D5646B">
        <w:rPr>
          <w:rFonts w:eastAsia="宋体" w:cstheme="minorHAnsi"/>
          <w:szCs w:val="21"/>
        </w:rPr>
        <w:t>7</w:t>
      </w:r>
      <w:r>
        <w:rPr>
          <w:rFonts w:eastAsia="宋体" w:cstheme="minorHAnsi"/>
          <w:szCs w:val="21"/>
        </w:rPr>
        <w:t>9</w:t>
      </w:r>
      <w:r w:rsidRPr="00D5646B">
        <w:rPr>
          <w:rFonts w:cstheme="minorHAnsi"/>
          <w:szCs w:val="21"/>
          <w:lang w:eastAsia="ko-KR"/>
        </w:rPr>
        <w:t xml:space="preserve"> may fall into own Rx of </w:t>
      </w:r>
      <w:r w:rsidRPr="00D5646B">
        <w:rPr>
          <w:rFonts w:eastAsia="宋体" w:cstheme="minorHAnsi"/>
          <w:szCs w:val="21"/>
        </w:rPr>
        <w:t>B</w:t>
      </w:r>
      <w:r w:rsidRPr="00D5646B">
        <w:rPr>
          <w:rFonts w:cstheme="minorHAnsi"/>
          <w:szCs w:val="21"/>
          <w:lang w:eastAsia="ko-KR"/>
        </w:rPr>
        <w:t xml:space="preserve">and </w:t>
      </w:r>
      <w:r w:rsidRPr="00D5646B">
        <w:rPr>
          <w:rFonts w:eastAsia="宋体" w:cstheme="minorHAnsi"/>
          <w:szCs w:val="21"/>
        </w:rPr>
        <w:t>n</w:t>
      </w:r>
      <w:r>
        <w:rPr>
          <w:rFonts w:eastAsia="宋体" w:cstheme="minorHAnsi"/>
          <w:szCs w:val="21"/>
        </w:rPr>
        <w:t xml:space="preserve">41. </w:t>
      </w:r>
    </w:p>
    <w:p w14:paraId="0F887966" w14:textId="4A8A1FEE" w:rsidR="000469EC" w:rsidRDefault="000469EC" w:rsidP="000469EC">
      <w:pPr>
        <w:pStyle w:val="41"/>
      </w:pPr>
      <w:bookmarkStart w:id="99" w:name="_Toc113024217"/>
      <w:r>
        <w:rPr>
          <w:rFonts w:hint="eastAsia"/>
        </w:rPr>
        <w:t>5.</w:t>
      </w:r>
      <w:r>
        <w:t>2</w:t>
      </w:r>
      <w:r>
        <w:rPr>
          <w:rFonts w:hint="eastAsia"/>
        </w:rPr>
        <w:t>.</w:t>
      </w:r>
      <w:r>
        <w:t>2.2</w:t>
      </w:r>
      <w:r>
        <w:rPr>
          <w:rFonts w:hint="eastAsia"/>
        </w:rPr>
        <w:tab/>
        <w:t>REFSENS requirements</w:t>
      </w:r>
      <w:bookmarkEnd w:id="99"/>
    </w:p>
    <w:p w14:paraId="56A59AC6" w14:textId="66D3B007" w:rsidR="000469EC" w:rsidRDefault="000469EC" w:rsidP="000469EC">
      <w:pPr>
        <w:rPr>
          <w:rFonts w:cs="Arial"/>
        </w:rPr>
      </w:pPr>
      <w:r w:rsidRPr="00F31DF3">
        <w:rPr>
          <w:szCs w:val="21"/>
        </w:rPr>
        <w:t xml:space="preserve">Table </w:t>
      </w:r>
      <w:r>
        <w:rPr>
          <w:rFonts w:eastAsia="宋体" w:hint="eastAsia"/>
        </w:rPr>
        <w:t>5</w:t>
      </w:r>
      <w:r>
        <w:t>.</w:t>
      </w:r>
      <w:r>
        <w:rPr>
          <w:rFonts w:eastAsia="宋体"/>
        </w:rPr>
        <w:t>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21"/>
      </w:pPr>
      <w:bookmarkStart w:id="100" w:name="_Toc113024218"/>
      <w:r w:rsidRPr="00A20126">
        <w:lastRenderedPageBreak/>
        <w:t>5.3</w:t>
      </w:r>
      <w:r w:rsidRPr="00A20126">
        <w:tab/>
        <w:t>CA_n3-n28-n40</w:t>
      </w:r>
      <w:bookmarkEnd w:id="100"/>
    </w:p>
    <w:p w14:paraId="4B993993" w14:textId="7E175DD0" w:rsidR="00A622FD" w:rsidRPr="00A20126" w:rsidRDefault="00A622FD" w:rsidP="00A20126">
      <w:pPr>
        <w:pStyle w:val="31"/>
      </w:pPr>
      <w:bookmarkStart w:id="101" w:name="_Toc113024219"/>
      <w:r w:rsidRPr="00A20126">
        <w:t>5.</w:t>
      </w:r>
      <w:r>
        <w:t>3</w:t>
      </w:r>
      <w:r w:rsidRPr="00A20126">
        <w:t>.1</w:t>
      </w:r>
      <w:r w:rsidRPr="00A20126">
        <w:tab/>
        <w:t>Common for 1 band UL and 2 bands UL CA</w:t>
      </w:r>
      <w:bookmarkEnd w:id="101"/>
    </w:p>
    <w:p w14:paraId="504291BF" w14:textId="28375B08" w:rsidR="00A622FD" w:rsidRPr="00A20126" w:rsidRDefault="00A622FD" w:rsidP="00A20126">
      <w:pPr>
        <w:pStyle w:val="41"/>
      </w:pPr>
      <w:bookmarkStart w:id="102" w:name="_Toc113024220"/>
      <w:r w:rsidRPr="00A622FD">
        <w:t>5.</w:t>
      </w:r>
      <w:r>
        <w:t>3</w:t>
      </w:r>
      <w:r w:rsidRPr="00A20126">
        <w:t>.1.1</w:t>
      </w:r>
      <w:r w:rsidRPr="00A20126">
        <w:tab/>
        <w:t>Operating bands for CA</w:t>
      </w:r>
      <w:bookmarkEnd w:id="102"/>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1A316F2E"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等线"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等线"/>
          <w:lang w:eastAsia="zh-CN"/>
        </w:rPr>
      </w:pPr>
    </w:p>
    <w:p w14:paraId="509A39E6" w14:textId="66870E26" w:rsidR="00A622FD" w:rsidRPr="00A20126" w:rsidRDefault="00A622FD" w:rsidP="00A20126">
      <w:pPr>
        <w:pStyle w:val="41"/>
      </w:pPr>
      <w:bookmarkStart w:id="103" w:name="_Toc113024221"/>
      <w:r w:rsidRPr="00A622FD">
        <w:t>5.</w:t>
      </w:r>
      <w:r>
        <w:t>3</w:t>
      </w:r>
      <w:r w:rsidRPr="00A20126">
        <w:t>.1.2</w:t>
      </w:r>
      <w:r w:rsidRPr="00A20126">
        <w:tab/>
        <w:t>Channel bandwidths per operating band for CA</w:t>
      </w:r>
      <w:bookmarkEnd w:id="103"/>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sidRPr="00485B90">
              <w:rPr>
                <w:rFonts w:ascii="Arial" w:eastAsia="等线"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3793D4D" w14:textId="4BFDBD0C" w:rsidR="00A622FD" w:rsidRPr="00A20126" w:rsidRDefault="00A622FD" w:rsidP="00A20126">
      <w:pPr>
        <w:pStyle w:val="41"/>
      </w:pPr>
      <w:bookmarkStart w:id="104" w:name="_Toc113024222"/>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4"/>
    </w:p>
    <w:p w14:paraId="4D318ED6" w14:textId="77777777" w:rsidR="00A622FD" w:rsidRPr="00485B90" w:rsidRDefault="00A622FD" w:rsidP="00A622FD">
      <w:pPr>
        <w:rPr>
          <w:rFonts w:eastAsia="等线"/>
        </w:rPr>
      </w:pPr>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p>
    <w:p w14:paraId="014175BF" w14:textId="4AC7AC30"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宋体"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宋体"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宋体"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宋体"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87C08BC" w14:textId="60DD33CA"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DengXian"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28</w:t>
            </w:r>
            <w:r w:rsidRPr="00F92868">
              <w:rPr>
                <w:rFonts w:ascii="Arial" w:eastAsia="DengXian" w:hAnsi="Arial"/>
                <w:sz w:val="18"/>
                <w:lang w:val="sv-SE" w:eastAsia="zh-CN"/>
              </w:rPr>
              <w:t>-n</w:t>
            </w:r>
            <w:r>
              <w:rPr>
                <w:rFonts w:ascii="Arial" w:eastAsia="DengXian"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318DA143" w14:textId="77777777" w:rsidR="007F1E1E" w:rsidRDefault="007F1E1E"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BEE2473" w14:textId="6B5A0598" w:rsidR="00A622FD" w:rsidRPr="00A20126" w:rsidRDefault="00A622FD" w:rsidP="00A20126">
      <w:pPr>
        <w:pStyle w:val="31"/>
      </w:pPr>
      <w:bookmarkStart w:id="105" w:name="_Toc113024223"/>
      <w:r w:rsidRPr="00A622FD">
        <w:t>5.</w:t>
      </w:r>
      <w:r>
        <w:t>3</w:t>
      </w:r>
      <w:r w:rsidRPr="00A20126">
        <w:t>.2</w:t>
      </w:r>
      <w:r w:rsidRPr="00A20126">
        <w:tab/>
        <w:t>Specific for 2 bands UL CA</w:t>
      </w:r>
      <w:bookmarkEnd w:id="105"/>
    </w:p>
    <w:p w14:paraId="79F94FE7" w14:textId="2BB4CC4E" w:rsidR="00A622FD" w:rsidRPr="00A20126" w:rsidRDefault="00A622FD" w:rsidP="00A20126">
      <w:pPr>
        <w:pStyle w:val="41"/>
      </w:pPr>
      <w:bookmarkStart w:id="106" w:name="_Toc113024224"/>
      <w:r w:rsidRPr="00A20126">
        <w:t>5.</w:t>
      </w:r>
      <w:r>
        <w:t>3</w:t>
      </w:r>
      <w:r w:rsidRPr="00A20126">
        <w:t>.2.1</w:t>
      </w:r>
      <w:r w:rsidRPr="00A20126">
        <w:tab/>
        <w:t>UE co-existence studies</w:t>
      </w:r>
      <w:bookmarkEnd w:id="106"/>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41"/>
      </w:pPr>
      <w:bookmarkStart w:id="107" w:name="_Toc113024225"/>
      <w:r w:rsidRPr="00A622FD">
        <w:t>5.</w:t>
      </w:r>
      <w:r>
        <w:t>3</w:t>
      </w:r>
      <w:r w:rsidRPr="00A20126">
        <w:t>.2.2</w:t>
      </w:r>
      <w:r w:rsidRPr="00A20126">
        <w:tab/>
        <w:t>REFSENS requirements</w:t>
      </w:r>
      <w:bookmarkEnd w:id="107"/>
    </w:p>
    <w:p w14:paraId="772DAA69" w14:textId="4F57C2D3" w:rsidR="00A622FD" w:rsidRPr="00A20126" w:rsidRDefault="00A622FD" w:rsidP="00A20126">
      <w:pPr>
        <w:pStyle w:val="FP"/>
      </w:pPr>
      <w:r w:rsidRPr="00A20126">
        <w:t xml:space="preserve"> 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21"/>
      </w:pPr>
      <w:bookmarkStart w:id="108" w:name="_Toc113024226"/>
      <w:r>
        <w:lastRenderedPageBreak/>
        <w:t>5.</w:t>
      </w:r>
      <w:r>
        <w:rPr>
          <w:rFonts w:hint="eastAsia"/>
        </w:rPr>
        <w:t>4</w:t>
      </w:r>
      <w:r>
        <w:tab/>
      </w:r>
      <w:r w:rsidRPr="00A20126">
        <w:tab/>
      </w:r>
      <w:r w:rsidRPr="00A20126">
        <w:tab/>
      </w:r>
      <w:r>
        <w:t>CA_n</w:t>
      </w:r>
      <w:r w:rsidRPr="00A20126">
        <w:t>3</w:t>
      </w:r>
      <w:r>
        <w:t>-n</w:t>
      </w:r>
      <w:r w:rsidRPr="00A20126">
        <w:t>8</w:t>
      </w:r>
      <w:r>
        <w:t>-n</w:t>
      </w:r>
      <w:r w:rsidRPr="00A20126">
        <w:t>41</w:t>
      </w:r>
      <w:bookmarkEnd w:id="108"/>
    </w:p>
    <w:p w14:paraId="6679D055" w14:textId="306C8E5A" w:rsidR="00E50036" w:rsidRPr="00A20126" w:rsidRDefault="00E50036" w:rsidP="00A20126">
      <w:pPr>
        <w:pStyle w:val="31"/>
      </w:pPr>
      <w:bookmarkStart w:id="109" w:name="_Toc113024227"/>
      <w:r>
        <w:t>5.4.1</w:t>
      </w:r>
      <w:r>
        <w:tab/>
      </w:r>
      <w:r w:rsidRPr="00A20126">
        <w:t>Common for 1 band UL and 2 bands UL CA</w:t>
      </w:r>
      <w:bookmarkEnd w:id="109"/>
    </w:p>
    <w:p w14:paraId="6A3A4164" w14:textId="54B1F63D" w:rsidR="00E50036" w:rsidRDefault="00E50036" w:rsidP="00A20126">
      <w:pPr>
        <w:pStyle w:val="41"/>
      </w:pPr>
      <w:bookmarkStart w:id="110" w:name="_Toc113024228"/>
      <w:r>
        <w:t>5.4.1.1</w:t>
      </w:r>
      <w:r>
        <w:tab/>
      </w:r>
      <w:r w:rsidRPr="00A20126">
        <w:t>Operating bands for CA</w:t>
      </w:r>
      <w:bookmarkEnd w:id="110"/>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11"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11"/>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2"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2"/>
    </w:tbl>
    <w:p w14:paraId="0D26BAF9" w14:textId="77777777" w:rsidR="00E50036" w:rsidRDefault="00E50036" w:rsidP="00E50036">
      <w:pPr>
        <w:rPr>
          <w:lang w:eastAsia="zh-CN"/>
        </w:rPr>
      </w:pPr>
    </w:p>
    <w:p w14:paraId="21DF8A9F" w14:textId="0D0F49CD" w:rsidR="00E50036" w:rsidRDefault="00E50036" w:rsidP="00A20126">
      <w:pPr>
        <w:pStyle w:val="41"/>
      </w:pPr>
      <w:bookmarkStart w:id="113" w:name="_Toc113024229"/>
      <w:r>
        <w:t>5.4.1.2</w:t>
      </w:r>
      <w:r>
        <w:tab/>
      </w:r>
      <w:r w:rsidRPr="00A20126">
        <w:t>Channel bandwidths per operating band for CA</w:t>
      </w:r>
      <w:bookmarkEnd w:id="113"/>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宋体"/>
                <w:szCs w:val="18"/>
                <w:lang w:val="en-US" w:eastAsia="zh-CN"/>
              </w:rPr>
            </w:pPr>
            <w:bookmarkStart w:id="114"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114"/>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41"/>
      </w:pPr>
      <w:bookmarkStart w:id="115" w:name="_Toc113024230"/>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5"/>
    </w:p>
    <w:p w14:paraId="70F6E79E" w14:textId="77777777" w:rsidR="00E50036" w:rsidRDefault="00E50036" w:rsidP="00E50036">
      <w:pPr>
        <w:rPr>
          <w:rFonts w:eastAsia="宋体"/>
          <w:kern w:val="2"/>
          <w:lang w:val="en-US" w:eastAsia="zh-CN"/>
        </w:rPr>
      </w:pPr>
      <w:r>
        <w:rPr>
          <w:rFonts w:eastAsia="宋体"/>
          <w:kern w:val="2"/>
          <w:lang w:val="en-US" w:eastAsia="zh-CN"/>
        </w:rPr>
        <w:t xml:space="preserve">For </w:t>
      </w:r>
      <w:bookmarkStart w:id="116"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116"/>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A20126">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20126">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included in the TS38.101-1.</w:t>
      </w:r>
    </w:p>
    <w:p w14:paraId="4B209D9F" w14:textId="7FC17F54" w:rsidR="00E50036" w:rsidRPr="00A20126" w:rsidRDefault="00E50036" w:rsidP="00A20126">
      <w:pPr>
        <w:pStyle w:val="31"/>
      </w:pPr>
      <w:bookmarkStart w:id="117" w:name="_Toc113024231"/>
      <w:r>
        <w:t>5.4.2</w:t>
      </w:r>
      <w:r>
        <w:tab/>
      </w:r>
      <w:r w:rsidRPr="00A20126">
        <w:t>Specific for 2 bands UL CA</w:t>
      </w:r>
      <w:bookmarkEnd w:id="117"/>
    </w:p>
    <w:p w14:paraId="3D4BB51A" w14:textId="737C24C3" w:rsidR="00E50036" w:rsidRPr="00A20126" w:rsidRDefault="00E50036" w:rsidP="00A20126">
      <w:pPr>
        <w:pStyle w:val="41"/>
      </w:pPr>
      <w:bookmarkStart w:id="118" w:name="_Toc113024232"/>
      <w:r>
        <w:t>5.4.2.1</w:t>
      </w:r>
      <w:r>
        <w:tab/>
      </w:r>
      <w:r w:rsidRPr="00A20126">
        <w:t>UE co-existence studies</w:t>
      </w:r>
      <w:bookmarkEnd w:id="118"/>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9" w:name="OLE_LINK6"/>
      <w:r>
        <w:rPr>
          <w:color w:val="auto"/>
          <w:lang w:val="en-US" w:eastAsia="zh-CN"/>
        </w:rPr>
        <w:t>IMD 2 and IMD3 caused by n3+n8 may fall into the its own band n41 Rx</w:t>
      </w:r>
    </w:p>
    <w:bookmarkEnd w:id="119"/>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20" w:name="OLE_LINK8"/>
      <w:r>
        <w:rPr>
          <w:color w:val="auto"/>
          <w:lang w:val="en-US" w:eastAsia="zh-CN"/>
        </w:rPr>
        <w:t>may fall into the its own band n8 Rx</w:t>
      </w:r>
      <w:bookmarkEnd w:id="120"/>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21" w:name="OLE_LINK9"/>
      <w:r>
        <w:rPr>
          <w:rFonts w:eastAsia="宋体"/>
          <w:color w:val="auto"/>
          <w:lang w:val="en-US" w:eastAsia="zh-CN"/>
        </w:rPr>
        <w:t xml:space="preserve">IMD2 caused by n8+n41 </w:t>
      </w:r>
      <w:r>
        <w:rPr>
          <w:color w:val="auto"/>
          <w:lang w:val="en-US" w:eastAsia="zh-CN"/>
        </w:rPr>
        <w:t>may fall into the its own band n3 Rx</w:t>
      </w:r>
      <w:bookmarkEnd w:id="121"/>
    </w:p>
    <w:p w14:paraId="24F7FA33" w14:textId="4D3FD652" w:rsidR="00E50036" w:rsidRPr="00A20126" w:rsidRDefault="00E50036" w:rsidP="00A20126">
      <w:pPr>
        <w:pStyle w:val="41"/>
      </w:pPr>
      <w:bookmarkStart w:id="122" w:name="_Toc113024233"/>
      <w:r>
        <w:t>5.4.2.2</w:t>
      </w:r>
      <w:r>
        <w:tab/>
      </w:r>
      <w:r w:rsidRPr="00A20126">
        <w:t>REFSENS requirements</w:t>
      </w:r>
      <w:bookmarkEnd w:id="122"/>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123" w:name="OLE_LINK10"/>
      <w:r>
        <w:rPr>
          <w:color w:val="auto"/>
          <w:lang w:val="en-US" w:eastAsia="zh-CN"/>
        </w:rPr>
        <w:t>IMD2 frequency range is</w:t>
      </w:r>
      <w:bookmarkEnd w:id="123"/>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宋体" w:hAnsi="Arial" w:cs="Arial"/>
          <w:kern w:val="2"/>
          <w:lang w:val="en-US" w:eastAsia="zh-CN"/>
        </w:rPr>
      </w:pPr>
      <w:r>
        <w:rPr>
          <w:rFonts w:eastAsia="宋体"/>
          <w:kern w:val="2"/>
          <w:lang w:val="en-US" w:eastAsia="zh-CN"/>
        </w:rPr>
        <w:t xml:space="preserve">For the other IMDs, the MSD requirement are defined in table </w:t>
      </w:r>
      <w:bookmarkStart w:id="124" w:name="OLE_LINK7"/>
      <w:r>
        <w:rPr>
          <w:rFonts w:eastAsia="宋体"/>
          <w:kern w:val="2"/>
          <w:lang w:val="en-US" w:eastAsia="zh-CN"/>
        </w:rPr>
        <w:t>5.4.2.2-1</w:t>
      </w:r>
      <w:bookmarkEnd w:id="124"/>
      <w:r>
        <w:rPr>
          <w:rFonts w:eastAsia="宋体"/>
          <w:kern w:val="2"/>
          <w:lang w:val="en-US" w:eastAsia="zh-CN"/>
        </w:rPr>
        <w:t>:</w:t>
      </w:r>
    </w:p>
    <w:p w14:paraId="5973F45D" w14:textId="18E1F2CC" w:rsidR="00E50036" w:rsidRPr="00A20126" w:rsidRDefault="00E50036" w:rsidP="00E50036">
      <w:pPr>
        <w:pStyle w:val="TH"/>
        <w:rPr>
          <w:rFonts w:cs="Arial"/>
        </w:rPr>
      </w:pPr>
      <w:r w:rsidRPr="00A20126">
        <w:rPr>
          <w:rFonts w:cs="Arial"/>
        </w:rPr>
        <w:lastRenderedPageBreak/>
        <w:t xml:space="preserve">Table </w:t>
      </w:r>
      <w:r>
        <w:rPr>
          <w:rFonts w:cs="Arial"/>
        </w:rPr>
        <w:t>5.4</w:t>
      </w:r>
      <w:r w:rsidRPr="00A20126">
        <w:rPr>
          <w:rFonts w:cs="Arial"/>
        </w:rPr>
        <w:t>.2.2-1: 3DL/2UL interband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宋体"/>
                <w:lang w:val="en-US" w:eastAsia="zh-CN"/>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宋体"/>
                <w:lang w:val="en-US" w:eastAsia="zh-CN"/>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宋体"/>
                <w:lang w:val="en-US" w:eastAsia="zh-CN"/>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宋体"/>
                <w:lang w:val="en-US" w:eastAsia="zh-CN"/>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宋体"/>
                <w:lang w:val="en-US" w:eastAsia="zh-CN"/>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宋体"/>
                <w:lang w:val="en-US" w:eastAsia="zh-CN"/>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宋体"/>
                <w:lang w:val="en-US" w:eastAsia="zh-CN"/>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宋体"/>
                <w:lang w:val="en-US" w:eastAsia="zh-CN"/>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宋体"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宋体"/>
                <w:lang w:val="en-US" w:eastAsia="zh-CN"/>
              </w:rPr>
            </w:pPr>
            <w:r>
              <w:rPr>
                <w:rFonts w:eastAsia="宋体"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宋体"/>
                <w:lang w:val="en-US" w:eastAsia="zh-CN"/>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宋体"/>
                <w:vertAlign w:val="superscript"/>
                <w:lang w:val="en-US" w:eastAsia="zh-CN"/>
              </w:rPr>
            </w:pPr>
            <w:r>
              <w:rPr>
                <w:rFonts w:eastAsia="宋体"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5" w:name="OLE_LINK12" w:colFirst="0" w:colLast="0"/>
            <w:r>
              <w:rPr>
                <w:lang w:eastAsia="ko-KR"/>
              </w:rPr>
              <w:t>NOTE 4:</w:t>
            </w:r>
            <w:r>
              <w:rPr>
                <w:lang w:eastAsia="ko-KR"/>
              </w:rPr>
              <w:tab/>
              <w:t>This band is subject to IMD3 also which MSD is not specified.</w:t>
            </w:r>
          </w:p>
        </w:tc>
      </w:tr>
      <w:bookmarkEnd w:id="125"/>
    </w:tbl>
    <w:p w14:paraId="0521B3EB" w14:textId="77777777" w:rsidR="00E50036" w:rsidRDefault="00E50036" w:rsidP="00E50036">
      <w:pPr>
        <w:spacing w:after="120"/>
        <w:rPr>
          <w:rFonts w:ascii="Arial" w:eastAsia="宋体" w:hAnsi="Arial" w:cs="Arial"/>
          <w:kern w:val="2"/>
          <w:lang w:val="en-US" w:eastAsia="zh-CN"/>
        </w:rPr>
      </w:pPr>
    </w:p>
    <w:p w14:paraId="757BB862" w14:textId="5D52752E" w:rsidR="00C9241D" w:rsidRPr="00A20126" w:rsidRDefault="00C9241D" w:rsidP="00A20126">
      <w:pPr>
        <w:pStyle w:val="21"/>
      </w:pPr>
      <w:bookmarkStart w:id="126" w:name="_Toc28608"/>
      <w:bookmarkStart w:id="127" w:name="_Toc113024234"/>
      <w:bookmarkStart w:id="128" w:name="_Toc519110870"/>
      <w:bookmarkStart w:id="129" w:name="_Toc9848464"/>
      <w:bookmarkStart w:id="130" w:name="_Toc22654"/>
      <w:bookmarkStart w:id="131" w:name="_Toc9441588"/>
      <w:r w:rsidRPr="00A20126">
        <w:t>5.</w:t>
      </w:r>
      <w:r>
        <w:rPr>
          <w:rFonts w:hint="eastAsia"/>
        </w:rPr>
        <w:t>5</w:t>
      </w:r>
      <w:r w:rsidRPr="00A20126">
        <w:tab/>
      </w:r>
      <w:bookmarkEnd w:id="126"/>
      <w:r w:rsidRPr="00A20126">
        <w:t>CA_n1-n3-n26</w:t>
      </w:r>
      <w:bookmarkEnd w:id="127"/>
    </w:p>
    <w:p w14:paraId="265D8A94" w14:textId="550D3DA0" w:rsidR="00C9241D" w:rsidRPr="00A20126" w:rsidRDefault="00C9241D" w:rsidP="00C9241D">
      <w:pPr>
        <w:pStyle w:val="31"/>
      </w:pPr>
      <w:bookmarkStart w:id="132" w:name="_Toc113024235"/>
      <w:r>
        <w:t>5.5.1</w:t>
      </w:r>
      <w:r>
        <w:tab/>
      </w:r>
      <w:r w:rsidRPr="00A20126">
        <w:t>Common for 1 band UL and 2 bands UL CA</w:t>
      </w:r>
      <w:bookmarkEnd w:id="132"/>
    </w:p>
    <w:p w14:paraId="6D9A16B8" w14:textId="2DBEAB27" w:rsidR="00C9241D" w:rsidRPr="00A20126" w:rsidRDefault="00C9241D" w:rsidP="00C9241D">
      <w:pPr>
        <w:pStyle w:val="41"/>
      </w:pPr>
      <w:bookmarkStart w:id="133" w:name="_Toc113024236"/>
      <w:bookmarkEnd w:id="128"/>
      <w:bookmarkEnd w:id="129"/>
      <w:bookmarkEnd w:id="130"/>
      <w:r>
        <w:t>5.5.1.1</w:t>
      </w:r>
      <w:r>
        <w:tab/>
      </w:r>
      <w:r w:rsidRPr="00A20126">
        <w:t>Operating bands for CA</w:t>
      </w:r>
      <w:bookmarkEnd w:id="133"/>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41"/>
      </w:pPr>
      <w:bookmarkStart w:id="134" w:name="_Toc9848465"/>
      <w:bookmarkStart w:id="135" w:name="_Toc24367"/>
      <w:bookmarkStart w:id="136" w:name="_Toc113024237"/>
      <w:r w:rsidRPr="00A20126">
        <w:t>5.</w:t>
      </w:r>
      <w:r>
        <w:rPr>
          <w:rFonts w:hint="eastAsia"/>
        </w:rPr>
        <w:t>5.</w:t>
      </w:r>
      <w:r>
        <w:t>1.2</w:t>
      </w:r>
      <w:r>
        <w:tab/>
        <w:t xml:space="preserve">Channel bandwidths per operating band for </w:t>
      </w:r>
      <w:r>
        <w:rPr>
          <w:rFonts w:hint="eastAsia"/>
        </w:rPr>
        <w:t>CA</w:t>
      </w:r>
      <w:bookmarkEnd w:id="134"/>
      <w:bookmarkEnd w:id="135"/>
      <w:bookmarkEnd w:id="136"/>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宋体"/>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宋体"/>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77777777"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4B15545F" w14:textId="75A5553F" w:rsidR="00C9241D" w:rsidRPr="00A20126" w:rsidRDefault="00C9241D" w:rsidP="00C9241D">
      <w:pPr>
        <w:pStyle w:val="41"/>
      </w:pPr>
      <w:bookmarkStart w:id="137" w:name="_Toc113024238"/>
      <w:bookmarkStart w:id="138" w:name="_Toc9848466"/>
      <w:bookmarkStart w:id="139" w:name="_Toc519110872"/>
      <w:bookmarkStart w:id="140"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7"/>
    </w:p>
    <w:p w14:paraId="0C5292A3" w14:textId="77777777"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resused from CA_1-3-26 and are given in the tables below.</w:t>
      </w:r>
    </w:p>
    <w:p w14:paraId="56D02DB0" w14:textId="1DA58F86" w:rsidR="00C9241D" w:rsidRDefault="00C9241D" w:rsidP="00C9241D">
      <w:pPr>
        <w:pStyle w:val="TH"/>
        <w:rPr>
          <w:rFonts w:cs="Arial"/>
        </w:rPr>
      </w:pPr>
      <w:r>
        <w:rPr>
          <w:rFonts w:cs="Arial"/>
        </w:rPr>
        <w:lastRenderedPageBreak/>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宋体"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宋体"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宋体"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宋体"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E4E99C1" w14:textId="77777777" w:rsidR="00C9241D" w:rsidRPr="00C9241D" w:rsidRDefault="00C9241D" w:rsidP="00C9241D">
      <w:pPr>
        <w:keepNext/>
        <w:keepLines/>
        <w:rPr>
          <w:rFonts w:ascii="Arial" w:hAnsi="Arial" w:cs="Arial"/>
        </w:rPr>
      </w:pPr>
    </w:p>
    <w:p w14:paraId="286D89DC" w14:textId="0AE4A989"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DengXian"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3</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0B15ABA9" w14:textId="77777777" w:rsidR="00C9241D" w:rsidRDefault="00C9241D"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09BF595" w14:textId="25DEAABF" w:rsidR="00C9241D" w:rsidRPr="00A20126" w:rsidRDefault="00C9241D" w:rsidP="00C9241D">
      <w:pPr>
        <w:pStyle w:val="31"/>
      </w:pPr>
      <w:bookmarkStart w:id="141" w:name="_Toc113024239"/>
      <w:r>
        <w:t>5.5.2</w:t>
      </w:r>
      <w:r>
        <w:tab/>
      </w:r>
      <w:r w:rsidRPr="00A20126">
        <w:t>Specific for 2 bands UL CA</w:t>
      </w:r>
      <w:bookmarkEnd w:id="141"/>
    </w:p>
    <w:p w14:paraId="1A29060F" w14:textId="09BA7EF2" w:rsidR="00C9241D" w:rsidRPr="00A20126" w:rsidRDefault="00C9241D" w:rsidP="00C9241D">
      <w:pPr>
        <w:pStyle w:val="41"/>
      </w:pPr>
      <w:bookmarkStart w:id="142" w:name="_Toc113024240"/>
      <w:r>
        <w:rPr>
          <w:rFonts w:hint="eastAsia"/>
        </w:rPr>
        <w:t>5.5.</w:t>
      </w:r>
      <w:r>
        <w:t>2.1</w:t>
      </w:r>
      <w:r>
        <w:tab/>
      </w:r>
      <w:r>
        <w:rPr>
          <w:rFonts w:hint="eastAsia"/>
        </w:rPr>
        <w:t>UE co-existence studies</w:t>
      </w:r>
      <w:bookmarkEnd w:id="138"/>
      <w:bookmarkEnd w:id="139"/>
      <w:bookmarkEnd w:id="140"/>
      <w:bookmarkEnd w:id="142"/>
    </w:p>
    <w:p w14:paraId="32DA3861" w14:textId="77777777" w:rsidR="00C9241D" w:rsidRDefault="00C9241D" w:rsidP="00C9241D">
      <w:pPr>
        <w:pStyle w:val="Guidance"/>
        <w:rPr>
          <w:rFonts w:eastAsia="宋体"/>
          <w:i w:val="0"/>
          <w:color w:val="auto"/>
          <w:szCs w:val="22"/>
          <w:lang w:val="en-US" w:eastAsia="zh-CN"/>
        </w:rPr>
      </w:pPr>
      <w:bookmarkStart w:id="143" w:name="_Toc519110874"/>
      <w:bookmarkStart w:id="144" w:name="_Toc9848468"/>
      <w:bookmarkStart w:id="145" w:name="_Toc18929"/>
      <w:bookmarkEnd w:id="131"/>
      <w:r>
        <w:rPr>
          <w:rFonts w:eastAsia="宋体"/>
          <w:i w:val="0"/>
          <w:color w:val="auto"/>
          <w:szCs w:val="22"/>
          <w:lang w:val="en-US" w:eastAsia="zh-CN"/>
        </w:rPr>
        <w:t>UL n1-n26 does not affect DL n3.</w:t>
      </w:r>
    </w:p>
    <w:p w14:paraId="78B1AD4A"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n3-n26 does not affect DL n1.</w:t>
      </w:r>
    </w:p>
    <w:p w14:paraId="5351D7BC"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n1-n3 does not affect DL n26.</w:t>
      </w:r>
    </w:p>
    <w:p w14:paraId="05CE17D9" w14:textId="691DFD15" w:rsidR="00C9241D" w:rsidRPr="00A20126" w:rsidRDefault="00C9241D" w:rsidP="00C9241D">
      <w:pPr>
        <w:pStyle w:val="41"/>
      </w:pPr>
      <w:bookmarkStart w:id="146" w:name="_Toc113024241"/>
      <w:r w:rsidRPr="00A20126">
        <w:t>5</w:t>
      </w:r>
      <w:r>
        <w:t>.</w:t>
      </w:r>
      <w:r>
        <w:rPr>
          <w:rFonts w:hint="eastAsia"/>
        </w:rPr>
        <w:t>5</w:t>
      </w:r>
      <w:r w:rsidRPr="00A20126">
        <w:t>.2.2</w:t>
      </w:r>
      <w:r w:rsidRPr="00A20126">
        <w:tab/>
      </w:r>
      <w:bookmarkEnd w:id="143"/>
      <w:r w:rsidRPr="00A20126">
        <w:t>REFSENS requirements</w:t>
      </w:r>
      <w:bookmarkEnd w:id="144"/>
      <w:bookmarkEnd w:id="145"/>
      <w:bookmarkEnd w:id="146"/>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21"/>
      </w:pPr>
      <w:bookmarkStart w:id="147" w:name="_Toc113024242"/>
      <w:r w:rsidRPr="00A20126">
        <w:t>5.</w:t>
      </w:r>
      <w:r>
        <w:rPr>
          <w:rFonts w:hint="eastAsia"/>
        </w:rPr>
        <w:t>6</w:t>
      </w:r>
      <w:r w:rsidRPr="00A20126">
        <w:tab/>
        <w:t>CA_n1-n26-n78</w:t>
      </w:r>
      <w:bookmarkEnd w:id="147"/>
    </w:p>
    <w:p w14:paraId="702657DD" w14:textId="0D0983FC" w:rsidR="002F2671" w:rsidRPr="00A20126" w:rsidRDefault="002F2671" w:rsidP="002F2671">
      <w:pPr>
        <w:pStyle w:val="31"/>
      </w:pPr>
      <w:bookmarkStart w:id="148" w:name="_Toc113024243"/>
      <w:r>
        <w:t>5.6.1</w:t>
      </w:r>
      <w:r>
        <w:tab/>
      </w:r>
      <w:r w:rsidRPr="00A20126">
        <w:t>Common for 1 band UL and 2 bands UL CA</w:t>
      </w:r>
      <w:bookmarkEnd w:id="148"/>
    </w:p>
    <w:p w14:paraId="0A05AF3A" w14:textId="62C2B442" w:rsidR="002F2671" w:rsidRPr="00A20126" w:rsidRDefault="002F2671" w:rsidP="002F2671">
      <w:pPr>
        <w:pStyle w:val="41"/>
      </w:pPr>
      <w:bookmarkStart w:id="149" w:name="_Toc113024244"/>
      <w:r>
        <w:t>5.6.1.1</w:t>
      </w:r>
      <w:r>
        <w:tab/>
      </w:r>
      <w:r w:rsidRPr="00A20126">
        <w:t>Operating bands for CA</w:t>
      </w:r>
      <w:bookmarkEnd w:id="149"/>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41"/>
      </w:pPr>
      <w:bookmarkStart w:id="150" w:name="_Toc113024245"/>
      <w:r w:rsidRPr="00A20126">
        <w:t>5.</w:t>
      </w:r>
      <w:r>
        <w:rPr>
          <w:rFonts w:hint="eastAsia"/>
        </w:rPr>
        <w:t>6.</w:t>
      </w:r>
      <w:r>
        <w:t>1.2</w:t>
      </w:r>
      <w:r>
        <w:tab/>
        <w:t xml:space="preserve">Channel bandwidths per operating band for </w:t>
      </w:r>
      <w:r>
        <w:rPr>
          <w:rFonts w:hint="eastAsia"/>
        </w:rPr>
        <w:t>CA</w:t>
      </w:r>
      <w:bookmarkEnd w:id="150"/>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宋体"/>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77777777"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355E3503" w14:textId="746BCFAA" w:rsidR="002F2671" w:rsidRPr="00A20126" w:rsidRDefault="002F2671" w:rsidP="002F2671">
      <w:pPr>
        <w:pStyle w:val="41"/>
      </w:pPr>
      <w:bookmarkStart w:id="151" w:name="_Toc113024246"/>
      <w:r>
        <w:lastRenderedPageBreak/>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1"/>
    </w:p>
    <w:p w14:paraId="7A247713" w14:textId="77777777"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resused from CA_n1-n5-n78 and are given in the tables below.</w:t>
      </w:r>
    </w:p>
    <w:p w14:paraId="63F8FC93" w14:textId="1C6F8F96"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宋体"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宋体"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宋体"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宋体"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E2FB081" w14:textId="77777777" w:rsidR="002F2671" w:rsidRPr="002F2671" w:rsidRDefault="002F2671" w:rsidP="002F2671">
      <w:pPr>
        <w:keepNext/>
        <w:keepLines/>
        <w:rPr>
          <w:rFonts w:ascii="Arial" w:hAnsi="Arial" w:cs="Arial"/>
        </w:rPr>
      </w:pPr>
    </w:p>
    <w:p w14:paraId="66933D0C" w14:textId="137ADD1E"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DengXian"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801A6D" w14:textId="77777777" w:rsidR="002F2671" w:rsidRDefault="002F2671"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1705DBF8" w14:textId="6E04CDA8" w:rsidR="002F2671" w:rsidRPr="00A20126" w:rsidRDefault="002F2671" w:rsidP="002F2671">
      <w:pPr>
        <w:pStyle w:val="31"/>
      </w:pPr>
      <w:bookmarkStart w:id="152" w:name="_Toc113024247"/>
      <w:r>
        <w:t>5.6.2</w:t>
      </w:r>
      <w:r>
        <w:tab/>
      </w:r>
      <w:r w:rsidRPr="00A20126">
        <w:t>Specific for 2 bands UL CA</w:t>
      </w:r>
      <w:bookmarkEnd w:id="152"/>
    </w:p>
    <w:p w14:paraId="56D4776F" w14:textId="011F5060" w:rsidR="002F2671" w:rsidRPr="00A20126" w:rsidRDefault="002F2671" w:rsidP="002F2671">
      <w:pPr>
        <w:pStyle w:val="41"/>
      </w:pPr>
      <w:bookmarkStart w:id="153" w:name="_Toc113024248"/>
      <w:r>
        <w:rPr>
          <w:rFonts w:hint="eastAsia"/>
        </w:rPr>
        <w:t>5.6.</w:t>
      </w:r>
      <w:r>
        <w:t>2.1</w:t>
      </w:r>
      <w:r>
        <w:tab/>
      </w:r>
      <w:r>
        <w:rPr>
          <w:rFonts w:hint="eastAsia"/>
        </w:rPr>
        <w:t>UE co-existence studies</w:t>
      </w:r>
      <w:bookmarkEnd w:id="153"/>
    </w:p>
    <w:p w14:paraId="2FF6BBF6"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n1-n26 gives IMD3 into DL n78.</w:t>
      </w:r>
    </w:p>
    <w:p w14:paraId="27958FA8"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n1-n78 gives IMD5 into DL n26.</w:t>
      </w:r>
    </w:p>
    <w:p w14:paraId="2FB4D7DB"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n26-n78 gives IMD3 into DL n1.</w:t>
      </w:r>
    </w:p>
    <w:p w14:paraId="47C9AC66" w14:textId="08AED917" w:rsidR="002F2671" w:rsidRPr="00A20126" w:rsidRDefault="002F2671" w:rsidP="002F2671">
      <w:pPr>
        <w:pStyle w:val="41"/>
      </w:pPr>
      <w:bookmarkStart w:id="154" w:name="_Toc113024249"/>
      <w:r w:rsidRPr="002F2671">
        <w:rPr>
          <w:rFonts w:hint="eastAsia"/>
        </w:rPr>
        <w:t>5.</w:t>
      </w:r>
      <w:r>
        <w:rPr>
          <w:rFonts w:hint="eastAsia"/>
        </w:rPr>
        <w:t>6</w:t>
      </w:r>
      <w:r w:rsidRPr="00A20126">
        <w:t>.2.2</w:t>
      </w:r>
      <w:r w:rsidRPr="00A20126">
        <w:tab/>
        <w:t>REFSENS requirements</w:t>
      </w:r>
      <w:bookmarkEnd w:id="154"/>
    </w:p>
    <w:p w14:paraId="1EE7959B" w14:textId="77777777" w:rsidR="002F2671" w:rsidRDefault="002F2671" w:rsidP="002F2671">
      <w:r>
        <w:t>Based on the co-existence studies there are a need to define MSD values. MSD values from CA_n1-n5-n78 are reused.</w:t>
      </w:r>
    </w:p>
    <w:p w14:paraId="356318E7" w14:textId="226631BE"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3DL/2UL interband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21"/>
      </w:pPr>
      <w:bookmarkStart w:id="155" w:name="_Toc113024250"/>
      <w:r w:rsidRPr="00A20126">
        <w:lastRenderedPageBreak/>
        <w:t>5.</w:t>
      </w:r>
      <w:r>
        <w:rPr>
          <w:rFonts w:hint="eastAsia"/>
        </w:rPr>
        <w:t>7</w:t>
      </w:r>
      <w:r w:rsidRPr="00A20126">
        <w:tab/>
        <w:t>CA_n3-n26-n78</w:t>
      </w:r>
      <w:bookmarkEnd w:id="155"/>
    </w:p>
    <w:p w14:paraId="0FDD2058" w14:textId="0C0CAFC5" w:rsidR="00021311" w:rsidRDefault="00021311" w:rsidP="00021311">
      <w:pPr>
        <w:pStyle w:val="31"/>
        <w:rPr>
          <w:lang w:val="en-US"/>
        </w:rPr>
      </w:pPr>
      <w:bookmarkStart w:id="156" w:name="_Toc113024251"/>
      <w:r>
        <w:t>5.7.1</w:t>
      </w:r>
      <w:r>
        <w:tab/>
      </w:r>
      <w:r w:rsidRPr="00A20126">
        <w:t>Common for 1 band UL and 2 bands UL CA</w:t>
      </w:r>
      <w:bookmarkEnd w:id="156"/>
    </w:p>
    <w:p w14:paraId="312E83D2" w14:textId="16DF1F8D" w:rsidR="00021311" w:rsidRPr="00A20126" w:rsidRDefault="00021311" w:rsidP="00021311">
      <w:pPr>
        <w:pStyle w:val="41"/>
      </w:pPr>
      <w:bookmarkStart w:id="157" w:name="_Toc113024252"/>
      <w:r>
        <w:t>5.7.1.1</w:t>
      </w:r>
      <w:r>
        <w:tab/>
      </w:r>
      <w:r w:rsidRPr="00A20126">
        <w:t>Operating bands for CA</w:t>
      </w:r>
      <w:bookmarkEnd w:id="157"/>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41"/>
      </w:pPr>
      <w:bookmarkStart w:id="158" w:name="_Toc113024253"/>
      <w:r w:rsidRPr="00A20126">
        <w:t>5.</w:t>
      </w:r>
      <w:r>
        <w:rPr>
          <w:rFonts w:hint="eastAsia"/>
        </w:rPr>
        <w:t>7.</w:t>
      </w:r>
      <w:r>
        <w:t>1.2</w:t>
      </w:r>
      <w:r>
        <w:tab/>
        <w:t xml:space="preserve">Channel bandwidths per operating band for </w:t>
      </w:r>
      <w:r>
        <w:rPr>
          <w:rFonts w:hint="eastAsia"/>
        </w:rPr>
        <w:t>CA</w:t>
      </w:r>
      <w:bookmarkEnd w:id="158"/>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宋体"/>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77777777"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3235EFF9" w14:textId="5326E1C2" w:rsidR="00021311" w:rsidRPr="00A20126" w:rsidRDefault="00021311" w:rsidP="00021311">
      <w:pPr>
        <w:pStyle w:val="41"/>
      </w:pPr>
      <w:bookmarkStart w:id="159" w:name="_Toc113024254"/>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9"/>
    </w:p>
    <w:p w14:paraId="5A43E5D8" w14:textId="77777777"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resused from CA_n3-n5-n78 and are given in the tables below.</w:t>
      </w:r>
    </w:p>
    <w:p w14:paraId="79D566C2" w14:textId="19584EDF" w:rsidR="00021311"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宋体"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宋体"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宋体"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宋体"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3DA3D81D" w14:textId="77777777" w:rsidR="00021311" w:rsidRPr="00E44D09" w:rsidRDefault="00021311" w:rsidP="00021311">
      <w:pPr>
        <w:keepNext/>
        <w:keepLines/>
        <w:rPr>
          <w:rFonts w:ascii="Arial" w:hAnsi="Arial" w:cs="Arial"/>
        </w:rPr>
      </w:pPr>
    </w:p>
    <w:p w14:paraId="51A6AA86" w14:textId="1FA115AB"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DengXian"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5F6B6839" w14:textId="77777777" w:rsidR="00E44D09" w:rsidRDefault="00E44D0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255EAEF" w14:textId="4BD98AA2" w:rsidR="00021311" w:rsidRPr="00A20126" w:rsidRDefault="00021311" w:rsidP="00021311">
      <w:pPr>
        <w:pStyle w:val="31"/>
      </w:pPr>
      <w:bookmarkStart w:id="160" w:name="_Toc113024255"/>
      <w:r>
        <w:t>5.7.2</w:t>
      </w:r>
      <w:r>
        <w:tab/>
      </w:r>
      <w:r w:rsidRPr="00A20126">
        <w:t>Specific for 2 bands UL CA</w:t>
      </w:r>
      <w:bookmarkEnd w:id="160"/>
    </w:p>
    <w:p w14:paraId="35228268" w14:textId="61B8A4E4" w:rsidR="00021311" w:rsidRPr="00A20126" w:rsidRDefault="00021311" w:rsidP="00021311">
      <w:pPr>
        <w:pStyle w:val="41"/>
      </w:pPr>
      <w:bookmarkStart w:id="161" w:name="_Toc113024256"/>
      <w:r>
        <w:rPr>
          <w:rFonts w:hint="eastAsia"/>
        </w:rPr>
        <w:t>5.7.</w:t>
      </w:r>
      <w:r>
        <w:t>2.1</w:t>
      </w:r>
      <w:r>
        <w:tab/>
      </w:r>
      <w:r>
        <w:rPr>
          <w:rFonts w:hint="eastAsia"/>
        </w:rPr>
        <w:t>UE co-existence studies</w:t>
      </w:r>
      <w:bookmarkEnd w:id="161"/>
    </w:p>
    <w:p w14:paraId="07F19060"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n3-n26 gives IMD3 and IMD5 into DL n78.</w:t>
      </w:r>
    </w:p>
    <w:p w14:paraId="593C6D05"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n3-n78 gives no IMD into DL n26.</w:t>
      </w:r>
    </w:p>
    <w:p w14:paraId="7E2F30DB"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n26-n78 gives IMD3 into DL n3.</w:t>
      </w:r>
    </w:p>
    <w:p w14:paraId="73722BCE" w14:textId="03F82DDD" w:rsidR="00021311" w:rsidRPr="00A20126" w:rsidRDefault="00021311" w:rsidP="00021311">
      <w:pPr>
        <w:pStyle w:val="41"/>
      </w:pPr>
      <w:bookmarkStart w:id="162" w:name="_Toc113024257"/>
      <w:r w:rsidRPr="00021311">
        <w:rPr>
          <w:rFonts w:hint="eastAsia"/>
        </w:rPr>
        <w:lastRenderedPageBreak/>
        <w:t>5.</w:t>
      </w:r>
      <w:r>
        <w:rPr>
          <w:rFonts w:hint="eastAsia"/>
        </w:rPr>
        <w:t>7</w:t>
      </w:r>
      <w:r w:rsidRPr="00A20126">
        <w:t>.2.2</w:t>
      </w:r>
      <w:r w:rsidRPr="00A20126">
        <w:tab/>
        <w:t>REFSENS requirements</w:t>
      </w:r>
      <w:bookmarkEnd w:id="162"/>
    </w:p>
    <w:p w14:paraId="7E076D8D" w14:textId="77777777" w:rsidR="00021311" w:rsidRDefault="00021311" w:rsidP="00021311">
      <w:r>
        <w:t>Based on the co-existence studies there are a need to define MSD values. MSD values from CA_n3-n5-n78 are reused.</w:t>
      </w:r>
    </w:p>
    <w:p w14:paraId="7E02B3D4" w14:textId="20869FC3"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3DL/2UL interband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21"/>
      </w:pPr>
      <w:bookmarkStart w:id="163" w:name="_Toc113024258"/>
      <w:r w:rsidRPr="00A20126">
        <w:t>5.8</w:t>
      </w:r>
      <w:r w:rsidRPr="00A20126">
        <w:tab/>
        <w:t>CA_n1-n7-n26</w:t>
      </w:r>
      <w:bookmarkEnd w:id="163"/>
    </w:p>
    <w:p w14:paraId="2A450508" w14:textId="0CACC78E" w:rsidR="00740829" w:rsidRPr="00A20126" w:rsidRDefault="00740829" w:rsidP="00740829">
      <w:pPr>
        <w:pStyle w:val="31"/>
      </w:pPr>
      <w:bookmarkStart w:id="164" w:name="_Toc113024259"/>
      <w:r>
        <w:t>5.8.1</w:t>
      </w:r>
      <w:r>
        <w:tab/>
      </w:r>
      <w:r w:rsidRPr="00A20126">
        <w:t>Common for 1 band UL and 2 bands UL CA</w:t>
      </w:r>
      <w:bookmarkEnd w:id="164"/>
    </w:p>
    <w:p w14:paraId="34DED030" w14:textId="3E8652CC" w:rsidR="00740829" w:rsidRPr="00A20126" w:rsidRDefault="00740829" w:rsidP="00740829">
      <w:pPr>
        <w:pStyle w:val="41"/>
      </w:pPr>
      <w:bookmarkStart w:id="165" w:name="_Toc113024260"/>
      <w:r>
        <w:t>5.8.1.1</w:t>
      </w:r>
      <w:r>
        <w:tab/>
      </w:r>
      <w:r w:rsidRPr="00A20126">
        <w:t>Operating bands for CA</w:t>
      </w:r>
      <w:bookmarkEnd w:id="165"/>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41"/>
      </w:pPr>
      <w:bookmarkStart w:id="166" w:name="_Toc113024261"/>
      <w:r w:rsidRPr="00A20126">
        <w:t>5.</w:t>
      </w:r>
      <w:r>
        <w:rPr>
          <w:rFonts w:hint="eastAsia"/>
        </w:rPr>
        <w:t>8.</w:t>
      </w:r>
      <w:r>
        <w:t>1.2</w:t>
      </w:r>
      <w:r>
        <w:tab/>
        <w:t xml:space="preserve">Channel bandwidths per operating band for </w:t>
      </w:r>
      <w:r>
        <w:rPr>
          <w:rFonts w:hint="eastAsia"/>
        </w:rPr>
        <w:t>CA</w:t>
      </w:r>
      <w:bookmarkEnd w:id="166"/>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77777777"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56BCB9C5" w14:textId="7F2C7DA4" w:rsidR="00740829" w:rsidRPr="00A20126" w:rsidRDefault="00740829" w:rsidP="00740829">
      <w:pPr>
        <w:pStyle w:val="41"/>
      </w:pPr>
      <w:bookmarkStart w:id="167" w:name="_Toc113024262"/>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7"/>
    </w:p>
    <w:p w14:paraId="212FA8CA" w14:textId="77777777"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resused from CA_1-3-26 and are given in the tables below.</w:t>
      </w:r>
    </w:p>
    <w:p w14:paraId="3C6B0847" w14:textId="6712A960" w:rsidR="00740829" w:rsidRDefault="00740829" w:rsidP="00740829">
      <w:pPr>
        <w:pStyle w:val="TH"/>
        <w:rPr>
          <w:rFonts w:cs="Arial"/>
        </w:rPr>
      </w:pPr>
      <w:r>
        <w:rPr>
          <w:rFonts w:cs="Arial"/>
        </w:rPr>
        <w:lastRenderedPageBreak/>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宋体"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宋体"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宋体"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宋体"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1896313" w14:textId="77777777" w:rsidR="00740829" w:rsidRPr="00740829" w:rsidRDefault="00740829" w:rsidP="00740829">
      <w:pPr>
        <w:keepNext/>
        <w:keepLines/>
        <w:rPr>
          <w:rFonts w:ascii="Arial" w:hAnsi="Arial" w:cs="Arial"/>
        </w:rPr>
      </w:pPr>
    </w:p>
    <w:p w14:paraId="5EAA7A29" w14:textId="4F7120D3"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DengXian"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0F3CB8F" w14:textId="77777777" w:rsidR="00740829" w:rsidRDefault="0074082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EC1A2BF" w14:textId="094A5664" w:rsidR="00740829" w:rsidRPr="00A20126" w:rsidRDefault="00740829" w:rsidP="00740829">
      <w:pPr>
        <w:pStyle w:val="31"/>
      </w:pPr>
      <w:bookmarkStart w:id="168" w:name="_Toc113024263"/>
      <w:r>
        <w:t>5.8.2</w:t>
      </w:r>
      <w:r>
        <w:tab/>
      </w:r>
      <w:r w:rsidRPr="00A20126">
        <w:t>Specific for 2 bands UL CA</w:t>
      </w:r>
      <w:bookmarkEnd w:id="168"/>
    </w:p>
    <w:p w14:paraId="158D5D32" w14:textId="38A79E1B" w:rsidR="00740829" w:rsidRPr="00A20126" w:rsidRDefault="00740829" w:rsidP="00740829">
      <w:pPr>
        <w:pStyle w:val="41"/>
      </w:pPr>
      <w:bookmarkStart w:id="169" w:name="_Toc113024264"/>
      <w:r>
        <w:rPr>
          <w:rFonts w:hint="eastAsia"/>
        </w:rPr>
        <w:t>5.8.</w:t>
      </w:r>
      <w:r>
        <w:t>2.1</w:t>
      </w:r>
      <w:r>
        <w:tab/>
      </w:r>
      <w:r>
        <w:rPr>
          <w:rFonts w:hint="eastAsia"/>
        </w:rPr>
        <w:t>UE co-existence studies</w:t>
      </w:r>
      <w:bookmarkEnd w:id="169"/>
    </w:p>
    <w:p w14:paraId="6B3CF88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n1-n7 gives IMD5 into DL n26.</w:t>
      </w:r>
    </w:p>
    <w:p w14:paraId="1D17BAE0"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n1-n26 does not affect DL n7.</w:t>
      </w:r>
    </w:p>
    <w:p w14:paraId="3268D6D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n7-n26 does not affect DL n1.</w:t>
      </w:r>
    </w:p>
    <w:p w14:paraId="7B073ADD" w14:textId="2451577A" w:rsidR="00740829" w:rsidRPr="00A20126" w:rsidRDefault="00740829" w:rsidP="00740829">
      <w:pPr>
        <w:pStyle w:val="41"/>
      </w:pPr>
      <w:bookmarkStart w:id="170" w:name="_Toc113024265"/>
      <w:r w:rsidRPr="00740829">
        <w:rPr>
          <w:rFonts w:hint="eastAsia"/>
        </w:rPr>
        <w:t>5.</w:t>
      </w:r>
      <w:r>
        <w:rPr>
          <w:rFonts w:hint="eastAsia"/>
        </w:rPr>
        <w:t>8</w:t>
      </w:r>
      <w:r w:rsidRPr="00A20126">
        <w:t>.2.2</w:t>
      </w:r>
      <w:r w:rsidRPr="00A20126">
        <w:tab/>
        <w:t>REFSENS requirements</w:t>
      </w:r>
      <w:bookmarkEnd w:id="170"/>
    </w:p>
    <w:p w14:paraId="5F6A3009" w14:textId="77777777" w:rsidR="00740829" w:rsidRDefault="00740829" w:rsidP="00740829">
      <w:r>
        <w:t>Based on the co-existence studies there are a need to define MSD values. MSD values from CA_1-7-26 are reused.</w:t>
      </w:r>
    </w:p>
    <w:p w14:paraId="07C1BDF0" w14:textId="20FE8E1E"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3DL/2UL interband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21"/>
      </w:pPr>
      <w:bookmarkStart w:id="171" w:name="_Toc113024266"/>
      <w:r w:rsidRPr="00A20126">
        <w:t>5.9</w:t>
      </w:r>
      <w:r w:rsidRPr="00A20126">
        <w:tab/>
        <w:t>CA_n3-n7-n26</w:t>
      </w:r>
      <w:bookmarkEnd w:id="171"/>
    </w:p>
    <w:p w14:paraId="59C88891" w14:textId="7528361F" w:rsidR="00467ADF" w:rsidRPr="00A20126" w:rsidRDefault="00467ADF" w:rsidP="00467ADF">
      <w:pPr>
        <w:pStyle w:val="31"/>
      </w:pPr>
      <w:bookmarkStart w:id="172" w:name="_Toc113024267"/>
      <w:r>
        <w:t>5.9.1</w:t>
      </w:r>
      <w:r>
        <w:tab/>
      </w:r>
      <w:r w:rsidRPr="00A20126">
        <w:t>Common for 1 band UL and 2 bands UL CA</w:t>
      </w:r>
      <w:bookmarkEnd w:id="172"/>
    </w:p>
    <w:p w14:paraId="7D2C0F18" w14:textId="3E592B8D" w:rsidR="00467ADF" w:rsidRPr="00A20126" w:rsidRDefault="00467ADF" w:rsidP="00467ADF">
      <w:pPr>
        <w:pStyle w:val="41"/>
      </w:pPr>
      <w:bookmarkStart w:id="173" w:name="_Toc113024268"/>
      <w:r>
        <w:t>5.9.1.1</w:t>
      </w:r>
      <w:r>
        <w:tab/>
      </w:r>
      <w:r w:rsidRPr="00A20126">
        <w:t>Operating bands for CA</w:t>
      </w:r>
      <w:bookmarkEnd w:id="173"/>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41"/>
      </w:pPr>
      <w:bookmarkStart w:id="174" w:name="_Toc113024269"/>
      <w:r w:rsidRPr="00A20126">
        <w:t>5.</w:t>
      </w:r>
      <w:r>
        <w:rPr>
          <w:rFonts w:hint="eastAsia"/>
        </w:rPr>
        <w:t>9.</w:t>
      </w:r>
      <w:r>
        <w:t>1.2</w:t>
      </w:r>
      <w:r>
        <w:tab/>
        <w:t xml:space="preserve">Channel bandwidths per operating band for </w:t>
      </w:r>
      <w:r>
        <w:rPr>
          <w:rFonts w:hint="eastAsia"/>
        </w:rPr>
        <w:t>CA</w:t>
      </w:r>
      <w:bookmarkEnd w:id="174"/>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7777777"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13B1202F" w14:textId="2E4EC875" w:rsidR="00467ADF" w:rsidRPr="00A20126" w:rsidRDefault="00467ADF" w:rsidP="00467ADF">
      <w:pPr>
        <w:pStyle w:val="41"/>
      </w:pPr>
      <w:bookmarkStart w:id="175" w:name="_Toc113024270"/>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5"/>
    </w:p>
    <w:p w14:paraId="0D2C7256" w14:textId="77777777"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resused from CA_1-3-26 and are given in the tables below.</w:t>
      </w:r>
    </w:p>
    <w:p w14:paraId="7D2AF6C0" w14:textId="7AD46527"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宋体"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宋体"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宋体"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宋体"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5396E25" w14:textId="77777777" w:rsidR="00467ADF" w:rsidRPr="00467ADF" w:rsidRDefault="00467ADF" w:rsidP="00467ADF">
      <w:pPr>
        <w:keepNext/>
        <w:keepLines/>
        <w:rPr>
          <w:rFonts w:ascii="Arial" w:hAnsi="Arial" w:cs="Arial"/>
        </w:rPr>
      </w:pPr>
    </w:p>
    <w:p w14:paraId="2743542A" w14:textId="4CEE5631"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DengXian"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D5A440" w14:textId="77777777" w:rsidR="00467ADF" w:rsidRDefault="00467ADF"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29C3C92" w14:textId="4FF25FD9" w:rsidR="00467ADF" w:rsidRPr="00A20126" w:rsidRDefault="00467ADF" w:rsidP="00467ADF">
      <w:pPr>
        <w:pStyle w:val="31"/>
      </w:pPr>
      <w:bookmarkStart w:id="176" w:name="_Toc113024271"/>
      <w:r>
        <w:t>5.9.2</w:t>
      </w:r>
      <w:r>
        <w:tab/>
      </w:r>
      <w:r w:rsidRPr="00A20126">
        <w:t>Specific for 2 bands UL CA</w:t>
      </w:r>
      <w:bookmarkEnd w:id="176"/>
    </w:p>
    <w:p w14:paraId="5ECC81EE" w14:textId="581E40C0" w:rsidR="00467ADF" w:rsidRPr="00A20126" w:rsidRDefault="00467ADF" w:rsidP="00467ADF">
      <w:pPr>
        <w:pStyle w:val="41"/>
      </w:pPr>
      <w:bookmarkStart w:id="177" w:name="_Toc113024272"/>
      <w:r>
        <w:rPr>
          <w:rFonts w:hint="eastAsia"/>
        </w:rPr>
        <w:t>5.9.</w:t>
      </w:r>
      <w:r>
        <w:t>2.1</w:t>
      </w:r>
      <w:r>
        <w:tab/>
      </w:r>
      <w:r>
        <w:rPr>
          <w:rFonts w:hint="eastAsia"/>
        </w:rPr>
        <w:t>UE co-existence studies</w:t>
      </w:r>
      <w:bookmarkEnd w:id="177"/>
    </w:p>
    <w:p w14:paraId="66A17FF2"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n3-n7 gives IMD3 into DL n26.</w:t>
      </w:r>
    </w:p>
    <w:p w14:paraId="5CB643C0"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n3-n26 gives IMD2 and IMD3 into DL n7.</w:t>
      </w:r>
    </w:p>
    <w:p w14:paraId="5751F89C"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n7-n26 does not affect DL n3.</w:t>
      </w:r>
    </w:p>
    <w:p w14:paraId="7EBB6D08" w14:textId="25344BC1" w:rsidR="00467ADF" w:rsidRPr="00A20126" w:rsidRDefault="00467ADF" w:rsidP="00467ADF">
      <w:pPr>
        <w:pStyle w:val="41"/>
      </w:pPr>
      <w:bookmarkStart w:id="178" w:name="_Toc113024273"/>
      <w:r w:rsidRPr="00467ADF">
        <w:rPr>
          <w:rFonts w:hint="eastAsia"/>
        </w:rPr>
        <w:t>5.</w:t>
      </w:r>
      <w:r>
        <w:rPr>
          <w:rFonts w:hint="eastAsia"/>
        </w:rPr>
        <w:t>9</w:t>
      </w:r>
      <w:r w:rsidRPr="00A20126">
        <w:t>.2.2</w:t>
      </w:r>
      <w:r w:rsidRPr="00A20126">
        <w:tab/>
        <w:t>REFSENS requirements</w:t>
      </w:r>
      <w:bookmarkEnd w:id="178"/>
    </w:p>
    <w:p w14:paraId="7752CF7A" w14:textId="77777777" w:rsidR="00467ADF" w:rsidRDefault="00467ADF" w:rsidP="00467ADF">
      <w:r>
        <w:t>Based on the co-existence studies there are a need to define MSD values. MSD values from CA_3-7-26 are reused.</w:t>
      </w:r>
    </w:p>
    <w:p w14:paraId="3EEE7A06" w14:textId="62A89D88"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3DL/2UL interband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宋体"/>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21"/>
      </w:pPr>
      <w:bookmarkStart w:id="179" w:name="_Toc113024274"/>
      <w:r w:rsidRPr="00A20126">
        <w:t>5.10</w:t>
      </w:r>
      <w:r w:rsidRPr="00A20126">
        <w:tab/>
        <w:t>CA_n7-n26-n78</w:t>
      </w:r>
      <w:bookmarkEnd w:id="179"/>
    </w:p>
    <w:p w14:paraId="3EC8D7D8" w14:textId="675DBB44" w:rsidR="006A2D4A" w:rsidRPr="00A20126" w:rsidRDefault="006A2D4A" w:rsidP="006A2D4A">
      <w:pPr>
        <w:pStyle w:val="31"/>
      </w:pPr>
      <w:bookmarkStart w:id="180" w:name="_Toc113024275"/>
      <w:r>
        <w:t>5.10.1</w:t>
      </w:r>
      <w:r>
        <w:tab/>
      </w:r>
      <w:r w:rsidRPr="00A20126">
        <w:t>Common for 1 band UL and 2 bands UL CA</w:t>
      </w:r>
      <w:bookmarkEnd w:id="180"/>
    </w:p>
    <w:p w14:paraId="3A0D4C91" w14:textId="202844A2" w:rsidR="006A2D4A" w:rsidRPr="00A20126" w:rsidRDefault="006A2D4A" w:rsidP="006A2D4A">
      <w:pPr>
        <w:pStyle w:val="41"/>
      </w:pPr>
      <w:bookmarkStart w:id="181" w:name="_Toc113024276"/>
      <w:r>
        <w:t>5.10.1.1</w:t>
      </w:r>
      <w:r>
        <w:tab/>
      </w:r>
      <w:r w:rsidRPr="00A20126">
        <w:t>Operating bands for CA</w:t>
      </w:r>
      <w:bookmarkEnd w:id="181"/>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41"/>
      </w:pPr>
      <w:bookmarkStart w:id="182" w:name="_Toc113024277"/>
      <w:r w:rsidRPr="00A20126">
        <w:t>5.</w:t>
      </w:r>
      <w:r>
        <w:t>10</w:t>
      </w:r>
      <w:r>
        <w:rPr>
          <w:rFonts w:hint="eastAsia"/>
        </w:rPr>
        <w:t>.</w:t>
      </w:r>
      <w:r>
        <w:t>1.2</w:t>
      </w:r>
      <w:r>
        <w:tab/>
        <w:t xml:space="preserve">Channel bandwidths per operating band for </w:t>
      </w:r>
      <w:r>
        <w:rPr>
          <w:rFonts w:hint="eastAsia"/>
        </w:rPr>
        <w:t>CA</w:t>
      </w:r>
      <w:bookmarkEnd w:id="182"/>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宋体"/>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77777777"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39FB446B" w14:textId="56715E02" w:rsidR="006A2D4A" w:rsidRPr="00A20126" w:rsidRDefault="006A2D4A" w:rsidP="006A2D4A">
      <w:pPr>
        <w:pStyle w:val="41"/>
      </w:pPr>
      <w:bookmarkStart w:id="183" w:name="_Toc113024278"/>
      <w:r>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3"/>
    </w:p>
    <w:p w14:paraId="777C8819" w14:textId="77777777"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resused from CA_n5-n7-n78 and are given in the tables below.</w:t>
      </w:r>
    </w:p>
    <w:p w14:paraId="7F7E0F01" w14:textId="71C774B3"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宋体"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宋体"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宋体"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宋体"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DF685BE" w14:textId="77777777" w:rsidR="006A2D4A" w:rsidRPr="006A2D4A" w:rsidRDefault="006A2D4A" w:rsidP="006A2D4A">
      <w:pPr>
        <w:keepNext/>
        <w:keepLines/>
        <w:rPr>
          <w:rFonts w:ascii="Arial" w:hAnsi="Arial" w:cs="Arial"/>
        </w:rPr>
      </w:pPr>
    </w:p>
    <w:p w14:paraId="5575A8F5" w14:textId="0C9FCB9C"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DengXian"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DengXian"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3D3505F" w14:textId="77777777" w:rsidR="006A2D4A" w:rsidRDefault="006A2D4A"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0D57D50" w14:textId="571C6603" w:rsidR="006A2D4A" w:rsidRPr="00A20126" w:rsidRDefault="006A2D4A" w:rsidP="006A2D4A">
      <w:pPr>
        <w:pStyle w:val="31"/>
      </w:pPr>
      <w:bookmarkStart w:id="184" w:name="_Toc113024279"/>
      <w:r>
        <w:t>5.10.2</w:t>
      </w:r>
      <w:r>
        <w:tab/>
      </w:r>
      <w:r w:rsidRPr="00A20126">
        <w:t>Specific for 2 bands UL CA</w:t>
      </w:r>
      <w:bookmarkEnd w:id="184"/>
    </w:p>
    <w:p w14:paraId="79354179" w14:textId="2464302C" w:rsidR="006A2D4A" w:rsidRPr="00A20126" w:rsidRDefault="006A2D4A" w:rsidP="006A2D4A">
      <w:pPr>
        <w:pStyle w:val="41"/>
      </w:pPr>
      <w:bookmarkStart w:id="185" w:name="_Toc113024280"/>
      <w:r>
        <w:rPr>
          <w:rFonts w:hint="eastAsia"/>
        </w:rPr>
        <w:t>5.10.</w:t>
      </w:r>
      <w:r>
        <w:t>2.1</w:t>
      </w:r>
      <w:r>
        <w:tab/>
      </w:r>
      <w:r>
        <w:rPr>
          <w:rFonts w:hint="eastAsia"/>
        </w:rPr>
        <w:t>UE co-existence studies</w:t>
      </w:r>
      <w:bookmarkEnd w:id="185"/>
    </w:p>
    <w:p w14:paraId="0B1DAFE1"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n7-n26 gives IMD2 into DL n78.</w:t>
      </w:r>
    </w:p>
    <w:p w14:paraId="0CF0F407"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n7-n78 gives IMD2 and IMD5 into DL n26.</w:t>
      </w:r>
    </w:p>
    <w:p w14:paraId="12CE673E"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n26-n78 gives IMD2 into DL n7.</w:t>
      </w:r>
    </w:p>
    <w:p w14:paraId="135B7FEE" w14:textId="5B716A3C" w:rsidR="006A2D4A" w:rsidRPr="00A20126" w:rsidRDefault="006A2D4A" w:rsidP="006A2D4A">
      <w:pPr>
        <w:pStyle w:val="41"/>
      </w:pPr>
      <w:bookmarkStart w:id="186" w:name="_Toc113024281"/>
      <w:r w:rsidRPr="006A2D4A">
        <w:rPr>
          <w:rFonts w:hint="eastAsia"/>
        </w:rPr>
        <w:t>5.</w:t>
      </w:r>
      <w:r>
        <w:rPr>
          <w:rFonts w:hint="eastAsia"/>
        </w:rPr>
        <w:t>10</w:t>
      </w:r>
      <w:r w:rsidRPr="00A20126">
        <w:t>.2.2</w:t>
      </w:r>
      <w:r w:rsidRPr="00A20126">
        <w:tab/>
        <w:t>REFSENS requirements</w:t>
      </w:r>
      <w:bookmarkEnd w:id="186"/>
    </w:p>
    <w:p w14:paraId="38478F19" w14:textId="77777777" w:rsidR="006A2D4A" w:rsidRDefault="006A2D4A" w:rsidP="006A2D4A">
      <w:r>
        <w:t>Based on the co-existence studies there are a need to define MSD values. MSD values from CA_n5-n7-n78 are reused.</w:t>
      </w:r>
    </w:p>
    <w:p w14:paraId="2C49906B" w14:textId="4E37F39C"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3DL/2UL interband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Pr="000469EC" w:rsidRDefault="00021311"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
        <w:rPr>
          <w:rFonts w:cs="Arial"/>
        </w:rPr>
      </w:pPr>
      <w:bookmarkStart w:id="187" w:name="_Toc113024282"/>
      <w:r>
        <w:t>6</w:t>
      </w:r>
      <w:r>
        <w:tab/>
      </w:r>
      <w:r>
        <w:rPr>
          <w:rFonts w:cs="Arial"/>
          <w:lang w:eastAsia="zh-CN"/>
        </w:rPr>
        <w:t>Dual Connectivity</w:t>
      </w:r>
      <w:r>
        <w:rPr>
          <w:rFonts w:cs="Arial"/>
        </w:rPr>
        <w:t>: Specific Band Combination Part</w:t>
      </w:r>
      <w:bookmarkEnd w:id="187"/>
    </w:p>
    <w:p w14:paraId="6FD7A09B" w14:textId="77777777" w:rsidR="00654648" w:rsidRDefault="00DF33FC">
      <w:pPr>
        <w:pStyle w:val="21"/>
      </w:pPr>
      <w:bookmarkStart w:id="188" w:name="_Toc113024283"/>
      <w:r>
        <w:t>6.</w:t>
      </w:r>
      <w:r>
        <w:rPr>
          <w:rFonts w:hint="eastAsia"/>
          <w:lang w:eastAsia="zh-CN"/>
        </w:rPr>
        <w:t>x</w:t>
      </w:r>
      <w:r>
        <w:tab/>
        <w:t>DC_nX-nY-nZ</w:t>
      </w:r>
      <w:bookmarkEnd w:id="188"/>
    </w:p>
    <w:p w14:paraId="3E394B9A" w14:textId="7777777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Editor's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189" w:name="_Toc113024284"/>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189"/>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197763A1" w14:textId="77777777" w:rsidR="00654648" w:rsidRDefault="00DF33FC">
      <w:pPr>
        <w:pStyle w:val="8"/>
      </w:pPr>
      <w:r>
        <w:br w:type="page"/>
      </w:r>
      <w:bookmarkStart w:id="190" w:name="_Toc113024285"/>
      <w:r>
        <w:t>Annex &lt;X&gt; (informative):</w:t>
      </w:r>
      <w:r>
        <w:br/>
        <w:t>Change history</w:t>
      </w:r>
      <w:bookmarkEnd w:id="1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191" w:name="historyclause"/>
            <w:bookmarkEnd w:id="191"/>
            <w:r>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77777777" w:rsidR="00654648" w:rsidRDefault="00DF33FC">
            <w:pPr>
              <w:pStyle w:val="TAC"/>
              <w:rPr>
                <w:sz w:val="16"/>
                <w:szCs w:val="16"/>
              </w:rPr>
            </w:pPr>
            <w:r>
              <w:rPr>
                <w:rFonts w:eastAsia="宋体" w:hint="eastAsia"/>
                <w:sz w:val="16"/>
                <w:szCs w:val="16"/>
                <w:lang w:val="en-US" w:eastAsia="zh-CN"/>
              </w:rPr>
              <w:t>RAN4 #104e</w:t>
            </w:r>
          </w:p>
        </w:tc>
        <w:tc>
          <w:tcPr>
            <w:tcW w:w="1134" w:type="dxa"/>
            <w:shd w:val="solid" w:color="FFFFFF" w:fill="auto"/>
          </w:tcPr>
          <w:p w14:paraId="5A2A56D5" w14:textId="6E7D5B40" w:rsidR="00654648" w:rsidRDefault="00DF33FC" w:rsidP="00F73866">
            <w:pPr>
              <w:pStyle w:val="TAC"/>
              <w:rPr>
                <w:sz w:val="16"/>
                <w:szCs w:val="16"/>
              </w:rPr>
            </w:pPr>
            <w:r>
              <w:rPr>
                <w:rFonts w:eastAsia="宋体" w:hint="eastAsia"/>
                <w:sz w:val="16"/>
                <w:szCs w:val="16"/>
                <w:lang w:val="en-US" w:eastAsia="zh-CN"/>
              </w:rPr>
              <w:t>R4-</w:t>
            </w:r>
            <w:r w:rsidR="00F73866">
              <w:rPr>
                <w:rFonts w:eastAsia="宋体" w:hint="eastAsia"/>
                <w:sz w:val="16"/>
                <w:szCs w:val="16"/>
                <w:lang w:val="en-US" w:eastAsia="zh-CN"/>
              </w:rPr>
              <w:t>22</w:t>
            </w:r>
            <w:r w:rsidR="00F73866">
              <w:rPr>
                <w:rFonts w:eastAsia="宋体"/>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宋体"/>
                <w:sz w:val="16"/>
                <w:szCs w:val="16"/>
                <w:lang w:val="en-US" w:eastAsia="zh-CN"/>
              </w:rPr>
            </w:pPr>
            <w:r>
              <w:rPr>
                <w:rFonts w:eastAsia="宋体" w:hint="eastAsia"/>
                <w:sz w:val="16"/>
                <w:szCs w:val="16"/>
                <w:lang w:val="en-US" w:eastAsia="zh-CN"/>
              </w:rPr>
              <w:t>2022-08</w:t>
            </w:r>
          </w:p>
        </w:tc>
        <w:tc>
          <w:tcPr>
            <w:tcW w:w="901" w:type="dxa"/>
            <w:shd w:val="solid" w:color="FFFFFF" w:fill="auto"/>
          </w:tcPr>
          <w:p w14:paraId="4133ACF1" w14:textId="079A6C29" w:rsidR="00F73866" w:rsidRDefault="00F73866" w:rsidP="00F73866">
            <w:pPr>
              <w:pStyle w:val="TAC"/>
              <w:rPr>
                <w:rFonts w:eastAsia="宋体"/>
                <w:sz w:val="16"/>
                <w:szCs w:val="16"/>
                <w:lang w:val="en-US" w:eastAsia="zh-CN"/>
              </w:rPr>
            </w:pPr>
            <w:r>
              <w:rPr>
                <w:rFonts w:eastAsia="宋体" w:hint="eastAsia"/>
                <w:sz w:val="16"/>
                <w:szCs w:val="16"/>
                <w:lang w:val="en-US" w:eastAsia="zh-CN"/>
              </w:rPr>
              <w:t>RAN4 #104e</w:t>
            </w:r>
          </w:p>
        </w:tc>
        <w:tc>
          <w:tcPr>
            <w:tcW w:w="1134" w:type="dxa"/>
            <w:shd w:val="solid" w:color="FFFFFF" w:fill="auto"/>
          </w:tcPr>
          <w:p w14:paraId="767E7DCD" w14:textId="18426070" w:rsidR="00F73866" w:rsidRDefault="00F73866" w:rsidP="00F73866">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4-2213619</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77777777" w:rsidR="00F73866" w:rsidRDefault="00F73866" w:rsidP="00A20126">
            <w:pPr>
              <w:pStyle w:val="TAL"/>
              <w:numPr>
                <w:ilvl w:val="0"/>
                <w:numId w:val="13"/>
              </w:numPr>
              <w:rPr>
                <w:rFonts w:eastAsia="宋体"/>
                <w:sz w:val="16"/>
                <w:szCs w:val="16"/>
                <w:lang w:val="en-US" w:eastAsia="zh-CN"/>
              </w:rPr>
            </w:pPr>
            <w:r w:rsidRPr="00A20126">
              <w:rPr>
                <w:rFonts w:eastAsia="宋体"/>
                <w:sz w:val="16"/>
                <w:szCs w:val="16"/>
                <w:lang w:val="en-US" w:eastAsia="zh-CN"/>
              </w:rPr>
              <w:t>R4-2212449, TP for TR 38.xxx-xx-xx: CA_n1-n41-n79, SoftBank Corp., LG Electronics</w:t>
            </w:r>
          </w:p>
          <w:p w14:paraId="7F571018" w14:textId="77777777" w:rsidR="00BD19AD" w:rsidRPr="00A20126" w:rsidRDefault="00BD19AD" w:rsidP="00A20126">
            <w:pPr>
              <w:pStyle w:val="TAL"/>
              <w:numPr>
                <w:ilvl w:val="0"/>
                <w:numId w:val="13"/>
              </w:numPr>
              <w:rPr>
                <w:rFonts w:eastAsia="宋体"/>
                <w:sz w:val="16"/>
                <w:szCs w:val="16"/>
                <w:lang w:val="en-US" w:eastAsia="zh-CN"/>
              </w:rPr>
            </w:pPr>
            <w:r w:rsidRPr="00A20126">
              <w:rPr>
                <w:rFonts w:eastAsia="宋体"/>
                <w:sz w:val="16"/>
                <w:szCs w:val="16"/>
                <w:lang w:val="en-US" w:eastAsia="zh-CN"/>
              </w:rPr>
              <w:t>R4-2212456, TP for TR 38.xxx-xx-xx: CA_n41-n77-n79, SoftBank Corp., LG Electronics</w:t>
            </w:r>
          </w:p>
          <w:p w14:paraId="4A1162C7" w14:textId="77777777" w:rsidR="00BD19AD" w:rsidRPr="00A20126" w:rsidRDefault="00BD19AD" w:rsidP="00A20126">
            <w:pPr>
              <w:pStyle w:val="TAL"/>
              <w:numPr>
                <w:ilvl w:val="0"/>
                <w:numId w:val="13"/>
              </w:numPr>
              <w:rPr>
                <w:rFonts w:eastAsia="宋体"/>
                <w:sz w:val="16"/>
                <w:szCs w:val="16"/>
                <w:lang w:val="en-US" w:eastAsia="zh-CN"/>
              </w:rPr>
            </w:pPr>
            <w:r w:rsidRPr="00A20126">
              <w:rPr>
                <w:rFonts w:eastAsia="宋体"/>
                <w:sz w:val="16"/>
                <w:szCs w:val="16"/>
                <w:lang w:val="en-US" w:eastAsia="zh-CN"/>
              </w:rPr>
              <w:t>R4-2212545, TP for TR 38.XXX-XX-XX: CA_n3A-n28A-n40A, Samsung, KDDI</w:t>
            </w:r>
          </w:p>
          <w:p w14:paraId="18074217" w14:textId="77777777" w:rsidR="00BD19AD" w:rsidRPr="00A20126" w:rsidRDefault="00BD19AD" w:rsidP="00A20126">
            <w:pPr>
              <w:pStyle w:val="TAL"/>
              <w:numPr>
                <w:ilvl w:val="0"/>
                <w:numId w:val="13"/>
              </w:numPr>
              <w:rPr>
                <w:rFonts w:eastAsia="宋体"/>
                <w:sz w:val="16"/>
                <w:szCs w:val="16"/>
                <w:lang w:val="en-US" w:eastAsia="zh-CN"/>
              </w:rPr>
            </w:pPr>
            <w:r w:rsidRPr="00A20126">
              <w:rPr>
                <w:rFonts w:eastAsia="宋体"/>
                <w:sz w:val="16"/>
                <w:szCs w:val="16"/>
                <w:lang w:val="en-US" w:eastAsia="zh-CN"/>
              </w:rPr>
              <w:t>R4-2212725, TP for TR38.xxx-xx-xx_3DL/2UL CA_n3A-n8A-n41A, ZTE Corporation</w:t>
            </w:r>
          </w:p>
          <w:p w14:paraId="697F1F01" w14:textId="77777777" w:rsidR="00BD19AD" w:rsidRPr="00A20126" w:rsidRDefault="00BD19AD" w:rsidP="00A20126">
            <w:pPr>
              <w:pStyle w:val="TAL"/>
              <w:numPr>
                <w:ilvl w:val="0"/>
                <w:numId w:val="13"/>
              </w:numPr>
              <w:rPr>
                <w:rFonts w:eastAsia="宋体"/>
                <w:sz w:val="16"/>
                <w:szCs w:val="16"/>
                <w:lang w:val="en-US" w:eastAsia="zh-CN"/>
              </w:rPr>
            </w:pPr>
            <w:r w:rsidRPr="00A20126">
              <w:rPr>
                <w:rFonts w:eastAsia="宋体"/>
                <w:sz w:val="16"/>
                <w:szCs w:val="16"/>
                <w:lang w:val="en-US" w:eastAsia="zh-CN"/>
              </w:rPr>
              <w:t>R4-2213107, TP for TR 38.818-03-01: CA_n1-n3-n26, Ericsson, Telstra</w:t>
            </w:r>
          </w:p>
          <w:p w14:paraId="4CD56179" w14:textId="77777777" w:rsidR="00BD19AD" w:rsidRPr="00A20126" w:rsidRDefault="00BD19AD" w:rsidP="00A20126">
            <w:pPr>
              <w:pStyle w:val="TAL"/>
              <w:numPr>
                <w:ilvl w:val="0"/>
                <w:numId w:val="13"/>
              </w:numPr>
              <w:rPr>
                <w:rFonts w:eastAsia="宋体"/>
                <w:sz w:val="16"/>
                <w:szCs w:val="16"/>
                <w:lang w:val="en-US" w:eastAsia="zh-CN"/>
              </w:rPr>
            </w:pPr>
            <w:r w:rsidRPr="00A20126">
              <w:rPr>
                <w:rFonts w:eastAsia="宋体"/>
                <w:sz w:val="16"/>
                <w:szCs w:val="16"/>
                <w:lang w:val="en-US" w:eastAsia="zh-CN"/>
              </w:rPr>
              <w:t>R4-2213109, TP for TR 38.818-03-01: CA_n1-n26-n78, Ericsson, Telstra</w:t>
            </w:r>
          </w:p>
          <w:p w14:paraId="31093F51" w14:textId="77777777" w:rsidR="00BD19AD" w:rsidRPr="00A20126" w:rsidRDefault="00BD19AD" w:rsidP="00A20126">
            <w:pPr>
              <w:pStyle w:val="TAL"/>
              <w:numPr>
                <w:ilvl w:val="0"/>
                <w:numId w:val="13"/>
              </w:numPr>
              <w:rPr>
                <w:rFonts w:eastAsia="宋体"/>
                <w:sz w:val="16"/>
                <w:szCs w:val="16"/>
                <w:lang w:val="en-US" w:eastAsia="zh-CN"/>
              </w:rPr>
            </w:pPr>
            <w:r w:rsidRPr="00A20126">
              <w:rPr>
                <w:rFonts w:eastAsia="宋体"/>
                <w:sz w:val="16"/>
                <w:szCs w:val="16"/>
                <w:lang w:val="en-US" w:eastAsia="zh-CN"/>
              </w:rPr>
              <w:t>R4-2213111, TP for TR 38.818-03-01: CA_n3-n26-n78, Ericsson, Telstra</w:t>
            </w:r>
          </w:p>
          <w:p w14:paraId="4ACED088" w14:textId="77777777" w:rsidR="00BD19AD" w:rsidRPr="00A20126" w:rsidRDefault="00BD19AD" w:rsidP="00A20126">
            <w:pPr>
              <w:pStyle w:val="TAL"/>
              <w:numPr>
                <w:ilvl w:val="0"/>
                <w:numId w:val="13"/>
              </w:numPr>
              <w:rPr>
                <w:rFonts w:eastAsia="宋体"/>
                <w:sz w:val="16"/>
                <w:szCs w:val="16"/>
                <w:lang w:val="en-US" w:eastAsia="zh-CN"/>
              </w:rPr>
            </w:pPr>
            <w:r w:rsidRPr="00A20126">
              <w:rPr>
                <w:rFonts w:eastAsia="宋体"/>
                <w:sz w:val="16"/>
                <w:szCs w:val="16"/>
                <w:lang w:val="en-US" w:eastAsia="zh-CN"/>
              </w:rPr>
              <w:t>R4-2213108, TP for TR 38.818-03-01: CA_n1-n7-n26, Ericsson, Telstra</w:t>
            </w:r>
          </w:p>
          <w:p w14:paraId="7B22BD88" w14:textId="77777777" w:rsidR="00BD19AD" w:rsidRPr="00A20126" w:rsidRDefault="00BD19AD" w:rsidP="00A20126">
            <w:pPr>
              <w:pStyle w:val="TAL"/>
              <w:numPr>
                <w:ilvl w:val="0"/>
                <w:numId w:val="13"/>
              </w:numPr>
              <w:rPr>
                <w:rFonts w:eastAsia="宋体"/>
                <w:sz w:val="16"/>
                <w:szCs w:val="16"/>
                <w:lang w:val="en-US" w:eastAsia="zh-CN"/>
              </w:rPr>
            </w:pPr>
            <w:r w:rsidRPr="00A20126">
              <w:rPr>
                <w:rFonts w:eastAsia="宋体"/>
                <w:sz w:val="16"/>
                <w:szCs w:val="16"/>
                <w:lang w:val="en-US" w:eastAsia="zh-CN"/>
              </w:rPr>
              <w:t>R4-2213110, TP for TR 38.818-03-01: CA_n3-n7-n26, Ericsson, Telstra</w:t>
            </w:r>
          </w:p>
          <w:p w14:paraId="441BF964" w14:textId="681DA3D8" w:rsidR="00BD19AD" w:rsidRDefault="00BD19AD" w:rsidP="00A20126">
            <w:pPr>
              <w:pStyle w:val="TAL"/>
              <w:numPr>
                <w:ilvl w:val="0"/>
                <w:numId w:val="13"/>
              </w:numPr>
              <w:rPr>
                <w:rFonts w:eastAsia="宋体"/>
                <w:sz w:val="16"/>
                <w:szCs w:val="16"/>
                <w:lang w:val="en-US" w:eastAsia="zh-CN"/>
              </w:rPr>
            </w:pPr>
            <w:r w:rsidRPr="00A20126">
              <w:rPr>
                <w:rFonts w:eastAsia="宋体"/>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bl>
    <w:p w14:paraId="4066F8D7" w14:textId="77777777" w:rsidR="00654648" w:rsidRDefault="00654648"/>
    <w:p w14:paraId="49653901" w14:textId="77777777" w:rsidR="00654648" w:rsidRDefault="00654648"/>
    <w:sectPr w:rsidR="00654648">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60177" w14:textId="77777777" w:rsidR="00E602D9" w:rsidRDefault="00E602D9">
      <w:pPr>
        <w:spacing w:after="0"/>
      </w:pPr>
      <w:r>
        <w:separator/>
      </w:r>
    </w:p>
  </w:endnote>
  <w:endnote w:type="continuationSeparator" w:id="0">
    <w:p w14:paraId="1A805BC4" w14:textId="77777777" w:rsidR="00E602D9" w:rsidRDefault="00E60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F73866" w:rsidRDefault="00F73866">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05523" w14:textId="77777777" w:rsidR="00E602D9" w:rsidRDefault="00E602D9">
      <w:pPr>
        <w:spacing w:after="0"/>
      </w:pPr>
      <w:r>
        <w:separator/>
      </w:r>
    </w:p>
  </w:footnote>
  <w:footnote w:type="continuationSeparator" w:id="0">
    <w:p w14:paraId="5E3557AA" w14:textId="77777777" w:rsidR="00E602D9" w:rsidRDefault="00E602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51DD1369" w:rsidR="00F73866" w:rsidRDefault="00F738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126">
      <w:rPr>
        <w:rFonts w:ascii="Arial" w:hAnsi="Arial" w:cs="Arial"/>
        <w:b/>
        <w:noProof/>
        <w:sz w:val="18"/>
        <w:szCs w:val="18"/>
      </w:rPr>
      <w:t>3GPP TR 38.718-03-01 V0.1.0 (2022-08)</w:t>
    </w:r>
    <w:r>
      <w:rPr>
        <w:rFonts w:ascii="Arial" w:hAnsi="Arial" w:cs="Arial"/>
        <w:b/>
        <w:sz w:val="18"/>
        <w:szCs w:val="18"/>
      </w:rPr>
      <w:fldChar w:fldCharType="end"/>
    </w:r>
  </w:p>
  <w:p w14:paraId="031951FC" w14:textId="77777777" w:rsidR="00F73866" w:rsidRDefault="00F738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0126">
      <w:rPr>
        <w:rFonts w:ascii="Arial" w:hAnsi="Arial" w:cs="Arial"/>
        <w:b/>
        <w:noProof/>
        <w:sz w:val="18"/>
        <w:szCs w:val="18"/>
      </w:rPr>
      <w:t>13</w:t>
    </w:r>
    <w:r>
      <w:rPr>
        <w:rFonts w:ascii="Arial" w:hAnsi="Arial" w:cs="Arial"/>
        <w:b/>
        <w:sz w:val="18"/>
        <w:szCs w:val="18"/>
      </w:rPr>
      <w:fldChar w:fldCharType="end"/>
    </w:r>
  </w:p>
  <w:p w14:paraId="7D6AF0AF" w14:textId="5EB2112E" w:rsidR="00F73866" w:rsidRDefault="00F738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126">
      <w:rPr>
        <w:rFonts w:ascii="Arial" w:hAnsi="Arial" w:cs="Arial"/>
        <w:b/>
        <w:noProof/>
        <w:sz w:val="18"/>
        <w:szCs w:val="18"/>
      </w:rPr>
      <w:t>Release 18</w:t>
    </w:r>
    <w:r>
      <w:rPr>
        <w:rFonts w:ascii="Arial" w:hAnsi="Arial" w:cs="Arial"/>
        <w:b/>
        <w:sz w:val="18"/>
        <w:szCs w:val="18"/>
      </w:rPr>
      <w:fldChar w:fldCharType="end"/>
    </w:r>
  </w:p>
  <w:p w14:paraId="0AA05600" w14:textId="77777777" w:rsidR="00F73866" w:rsidRDefault="00F73866">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3">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0"/>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311"/>
    <w:rsid w:val="000270B9"/>
    <w:rsid w:val="00033397"/>
    <w:rsid w:val="00040095"/>
    <w:rsid w:val="000469EC"/>
    <w:rsid w:val="00051834"/>
    <w:rsid w:val="00054A22"/>
    <w:rsid w:val="00057DEC"/>
    <w:rsid w:val="00062023"/>
    <w:rsid w:val="000655A6"/>
    <w:rsid w:val="00080512"/>
    <w:rsid w:val="00091FD2"/>
    <w:rsid w:val="000C47C3"/>
    <w:rsid w:val="000D58AB"/>
    <w:rsid w:val="000F3905"/>
    <w:rsid w:val="001248E6"/>
    <w:rsid w:val="00133525"/>
    <w:rsid w:val="00163597"/>
    <w:rsid w:val="00173E3B"/>
    <w:rsid w:val="00174E78"/>
    <w:rsid w:val="001A487C"/>
    <w:rsid w:val="001A4C42"/>
    <w:rsid w:val="001A7420"/>
    <w:rsid w:val="001B6637"/>
    <w:rsid w:val="001C21C3"/>
    <w:rsid w:val="001D02C2"/>
    <w:rsid w:val="001F0C1D"/>
    <w:rsid w:val="001F1132"/>
    <w:rsid w:val="001F168B"/>
    <w:rsid w:val="002347A2"/>
    <w:rsid w:val="002675F0"/>
    <w:rsid w:val="002760EE"/>
    <w:rsid w:val="00293FC9"/>
    <w:rsid w:val="002969F4"/>
    <w:rsid w:val="002A1DF8"/>
    <w:rsid w:val="002B6339"/>
    <w:rsid w:val="002C1D73"/>
    <w:rsid w:val="002C5BEB"/>
    <w:rsid w:val="002E00EE"/>
    <w:rsid w:val="002E7A45"/>
    <w:rsid w:val="002F2671"/>
    <w:rsid w:val="00315B85"/>
    <w:rsid w:val="003172DC"/>
    <w:rsid w:val="0033227C"/>
    <w:rsid w:val="00340F3A"/>
    <w:rsid w:val="003468A1"/>
    <w:rsid w:val="0035462D"/>
    <w:rsid w:val="00356555"/>
    <w:rsid w:val="003765B8"/>
    <w:rsid w:val="003C3971"/>
    <w:rsid w:val="00423334"/>
    <w:rsid w:val="004345EC"/>
    <w:rsid w:val="00434E0A"/>
    <w:rsid w:val="00465515"/>
    <w:rsid w:val="00467ADF"/>
    <w:rsid w:val="0049751D"/>
    <w:rsid w:val="004C30AC"/>
    <w:rsid w:val="004D3578"/>
    <w:rsid w:val="004E213A"/>
    <w:rsid w:val="004E5995"/>
    <w:rsid w:val="004F0988"/>
    <w:rsid w:val="004F1793"/>
    <w:rsid w:val="004F3340"/>
    <w:rsid w:val="005208BA"/>
    <w:rsid w:val="00522392"/>
    <w:rsid w:val="00526C6D"/>
    <w:rsid w:val="0053388B"/>
    <w:rsid w:val="00535773"/>
    <w:rsid w:val="00543E6C"/>
    <w:rsid w:val="00562606"/>
    <w:rsid w:val="00565087"/>
    <w:rsid w:val="00597B11"/>
    <w:rsid w:val="005A7615"/>
    <w:rsid w:val="005B084B"/>
    <w:rsid w:val="005D2E01"/>
    <w:rsid w:val="005D7526"/>
    <w:rsid w:val="005E4BB2"/>
    <w:rsid w:val="005F788A"/>
    <w:rsid w:val="00602AEA"/>
    <w:rsid w:val="006111EF"/>
    <w:rsid w:val="00614FDF"/>
    <w:rsid w:val="00632EA6"/>
    <w:rsid w:val="0063543D"/>
    <w:rsid w:val="00647114"/>
    <w:rsid w:val="00654648"/>
    <w:rsid w:val="00664974"/>
    <w:rsid w:val="00670CF4"/>
    <w:rsid w:val="0068115E"/>
    <w:rsid w:val="00686440"/>
    <w:rsid w:val="006912E9"/>
    <w:rsid w:val="00695018"/>
    <w:rsid w:val="006A2D4A"/>
    <w:rsid w:val="006A323F"/>
    <w:rsid w:val="006B30D0"/>
    <w:rsid w:val="006C3D95"/>
    <w:rsid w:val="006E5C86"/>
    <w:rsid w:val="007000D6"/>
    <w:rsid w:val="00701116"/>
    <w:rsid w:val="0071174C"/>
    <w:rsid w:val="00713C44"/>
    <w:rsid w:val="007338E6"/>
    <w:rsid w:val="00734A5B"/>
    <w:rsid w:val="0074026F"/>
    <w:rsid w:val="00740829"/>
    <w:rsid w:val="007429F6"/>
    <w:rsid w:val="00744E76"/>
    <w:rsid w:val="00752C62"/>
    <w:rsid w:val="00765EA3"/>
    <w:rsid w:val="00774DA4"/>
    <w:rsid w:val="00781F0F"/>
    <w:rsid w:val="00784538"/>
    <w:rsid w:val="0078497B"/>
    <w:rsid w:val="007B600E"/>
    <w:rsid w:val="007F0F4A"/>
    <w:rsid w:val="007F1E1E"/>
    <w:rsid w:val="007F37AE"/>
    <w:rsid w:val="008028A4"/>
    <w:rsid w:val="008036B9"/>
    <w:rsid w:val="0082277D"/>
    <w:rsid w:val="00830747"/>
    <w:rsid w:val="00830904"/>
    <w:rsid w:val="00862657"/>
    <w:rsid w:val="008768CA"/>
    <w:rsid w:val="008C384C"/>
    <w:rsid w:val="008C7B64"/>
    <w:rsid w:val="008E2D68"/>
    <w:rsid w:val="008E6756"/>
    <w:rsid w:val="0090271F"/>
    <w:rsid w:val="00902E23"/>
    <w:rsid w:val="009114D7"/>
    <w:rsid w:val="0091348E"/>
    <w:rsid w:val="00917CCB"/>
    <w:rsid w:val="00933FB0"/>
    <w:rsid w:val="00942EC2"/>
    <w:rsid w:val="00975DAE"/>
    <w:rsid w:val="009D6A59"/>
    <w:rsid w:val="009F0C9D"/>
    <w:rsid w:val="009F37B7"/>
    <w:rsid w:val="00A10F02"/>
    <w:rsid w:val="00A164B4"/>
    <w:rsid w:val="00A20126"/>
    <w:rsid w:val="00A23219"/>
    <w:rsid w:val="00A26956"/>
    <w:rsid w:val="00A27486"/>
    <w:rsid w:val="00A53724"/>
    <w:rsid w:val="00A56066"/>
    <w:rsid w:val="00A56697"/>
    <w:rsid w:val="00A622FD"/>
    <w:rsid w:val="00A65A8C"/>
    <w:rsid w:val="00A73129"/>
    <w:rsid w:val="00A82346"/>
    <w:rsid w:val="00A92BA1"/>
    <w:rsid w:val="00A95A32"/>
    <w:rsid w:val="00AB2570"/>
    <w:rsid w:val="00AB3458"/>
    <w:rsid w:val="00AB4A5D"/>
    <w:rsid w:val="00AC4AB0"/>
    <w:rsid w:val="00AC6BC6"/>
    <w:rsid w:val="00AC7D1D"/>
    <w:rsid w:val="00AD45A1"/>
    <w:rsid w:val="00AE6164"/>
    <w:rsid w:val="00AE65E2"/>
    <w:rsid w:val="00AF1460"/>
    <w:rsid w:val="00B15449"/>
    <w:rsid w:val="00B15EF8"/>
    <w:rsid w:val="00B175F5"/>
    <w:rsid w:val="00B363C6"/>
    <w:rsid w:val="00B93086"/>
    <w:rsid w:val="00BA19ED"/>
    <w:rsid w:val="00BA4B8D"/>
    <w:rsid w:val="00BA60FF"/>
    <w:rsid w:val="00BC0F7D"/>
    <w:rsid w:val="00BD19AD"/>
    <w:rsid w:val="00BD7D31"/>
    <w:rsid w:val="00BE3255"/>
    <w:rsid w:val="00BF128E"/>
    <w:rsid w:val="00C074DD"/>
    <w:rsid w:val="00C1496A"/>
    <w:rsid w:val="00C33079"/>
    <w:rsid w:val="00C36168"/>
    <w:rsid w:val="00C4466F"/>
    <w:rsid w:val="00C45231"/>
    <w:rsid w:val="00C551FF"/>
    <w:rsid w:val="00C65F8C"/>
    <w:rsid w:val="00C72833"/>
    <w:rsid w:val="00C80F1D"/>
    <w:rsid w:val="00C91962"/>
    <w:rsid w:val="00C9241D"/>
    <w:rsid w:val="00C93F40"/>
    <w:rsid w:val="00CA391B"/>
    <w:rsid w:val="00CA3D0C"/>
    <w:rsid w:val="00CD0451"/>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33FC"/>
    <w:rsid w:val="00DF62CD"/>
    <w:rsid w:val="00E07EA9"/>
    <w:rsid w:val="00E16509"/>
    <w:rsid w:val="00E44582"/>
    <w:rsid w:val="00E44D09"/>
    <w:rsid w:val="00E50036"/>
    <w:rsid w:val="00E602D9"/>
    <w:rsid w:val="00E77645"/>
    <w:rsid w:val="00EA15B0"/>
    <w:rsid w:val="00EA5EA7"/>
    <w:rsid w:val="00EA66BD"/>
    <w:rsid w:val="00EA6E6C"/>
    <w:rsid w:val="00EC4783"/>
    <w:rsid w:val="00EC4A25"/>
    <w:rsid w:val="00EF608C"/>
    <w:rsid w:val="00F025A2"/>
    <w:rsid w:val="00F04712"/>
    <w:rsid w:val="00F13360"/>
    <w:rsid w:val="00F13F81"/>
    <w:rsid w:val="00F22EC7"/>
    <w:rsid w:val="00F325C8"/>
    <w:rsid w:val="00F34834"/>
    <w:rsid w:val="00F62FC5"/>
    <w:rsid w:val="00F653B8"/>
    <w:rsid w:val="00F73866"/>
    <w:rsid w:val="00F9008D"/>
    <w:rsid w:val="00FA1266"/>
    <w:rsid w:val="00FC1192"/>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3"/>
    <w:qFormat/>
  </w:style>
  <w:style w:type="paragraph" w:styleId="61">
    <w:name w:val="index 6"/>
    <w:basedOn w:val="a1"/>
    <w:next w:val="a1"/>
    <w:qFormat/>
    <w:pPr>
      <w:spacing w:after="0"/>
      <w:ind w:left="1200" w:hanging="200"/>
    </w:pPr>
  </w:style>
  <w:style w:type="paragraph" w:styleId="af">
    <w:name w:val="Salutation"/>
    <w:basedOn w:val="a1"/>
    <w:next w:val="a1"/>
    <w:link w:val="Char4"/>
    <w:qFormat/>
  </w:style>
  <w:style w:type="paragraph" w:styleId="34">
    <w:name w:val="Body Text 3"/>
    <w:basedOn w:val="a1"/>
    <w:link w:val="3Char0"/>
    <w:qFormat/>
    <w:pPr>
      <w:spacing w:after="120"/>
    </w:pPr>
    <w:rPr>
      <w:sz w:val="16"/>
      <w:szCs w:val="16"/>
    </w:rPr>
  </w:style>
  <w:style w:type="paragraph" w:styleId="af0">
    <w:name w:val="Closing"/>
    <w:basedOn w:val="a1"/>
    <w:link w:val="Char5"/>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8"/>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b"/>
    <w:semiHidden/>
    <w:unhideWhenUsed/>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c"/>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e"/>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Pr>
      <w:b/>
      <w:bCs/>
    </w:rPr>
  </w:style>
  <w:style w:type="paragraph" w:styleId="aff6">
    <w:name w:val="Body Text First Indent"/>
    <w:basedOn w:val="af1"/>
    <w:link w:val="Charf2"/>
    <w:qFormat/>
    <w:pPr>
      <w:spacing w:after="180"/>
      <w:ind w:firstLine="360"/>
    </w:pPr>
  </w:style>
  <w:style w:type="paragraph" w:styleId="28">
    <w:name w:val="Body Text First Indent 2"/>
    <w:basedOn w:val="af2"/>
    <w:link w:val="2Char1"/>
    <w:qFormat/>
    <w:pPr>
      <w:spacing w:after="180"/>
      <w:ind w:left="360" w:firstLine="360"/>
    </w:pPr>
  </w:style>
  <w:style w:type="table" w:styleId="aff7">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b">
    <w:name w:val="批注框文本 Char"/>
    <w:basedOn w:val="a2"/>
    <w:link w:val="af8"/>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Char6">
    <w:name w:val="正文文本 Char"/>
    <w:basedOn w:val="a2"/>
    <w:link w:val="af1"/>
    <w:qFormat/>
    <w:rPr>
      <w:lang w:eastAsia="en-US"/>
    </w:rPr>
  </w:style>
  <w:style w:type="character" w:customStyle="1" w:styleId="2Char0">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basedOn w:val="a2"/>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5">
    <w:name w:val="结束语 Char"/>
    <w:basedOn w:val="a2"/>
    <w:link w:val="af0"/>
    <w:qFormat/>
    <w:rPr>
      <w:lang w:eastAsia="en-US"/>
    </w:rPr>
  </w:style>
  <w:style w:type="character" w:customStyle="1" w:styleId="Char3">
    <w:name w:val="批注文字 Char"/>
    <w:basedOn w:val="a2"/>
    <w:link w:val="ae"/>
    <w:qFormat/>
    <w:rPr>
      <w:lang w:eastAsia="en-US"/>
    </w:rPr>
  </w:style>
  <w:style w:type="character" w:customStyle="1" w:styleId="Charf1">
    <w:name w:val="批注主题 Char"/>
    <w:basedOn w:val="Char3"/>
    <w:link w:val="aff5"/>
    <w:qFormat/>
    <w:rPr>
      <w:b/>
      <w:bCs/>
      <w:lang w:eastAsia="en-US"/>
    </w:rPr>
  </w:style>
  <w:style w:type="character" w:customStyle="1" w:styleId="Char9">
    <w:name w:val="日期 Char"/>
    <w:basedOn w:val="a2"/>
    <w:link w:val="af6"/>
    <w:qFormat/>
    <w:rPr>
      <w:lang w:eastAsia="en-US"/>
    </w:rPr>
  </w:style>
  <w:style w:type="character" w:customStyle="1" w:styleId="Char2">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a">
    <w:name w:val="尾注文本 Char"/>
    <w:basedOn w:val="a2"/>
    <w:link w:val="af7"/>
    <w:qFormat/>
    <w:rPr>
      <w:lang w:eastAsia="en-US"/>
    </w:rPr>
  </w:style>
  <w:style w:type="character" w:customStyle="1" w:styleId="Chare">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a">
    <w:name w:val="Intense Quote"/>
    <w:basedOn w:val="a1"/>
    <w:next w:val="a1"/>
    <w:link w:val="Char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a"/>
    <w:uiPriority w:val="30"/>
    <w:qFormat/>
    <w:rPr>
      <w:i/>
      <w:iCs/>
      <w:color w:val="4472C4" w:themeColor="accent1"/>
      <w:lang w:eastAsia="en-US"/>
    </w:rPr>
  </w:style>
  <w:style w:type="paragraph" w:styleId="affb">
    <w:name w:val="List Paragraph"/>
    <w:basedOn w:val="a1"/>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c">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8">
    <w:name w:val="纯文本 Char"/>
    <w:basedOn w:val="a2"/>
    <w:link w:val="af5"/>
    <w:qFormat/>
    <w:rPr>
      <w:rFonts w:ascii="Consolas" w:hAnsi="Consolas"/>
      <w:sz w:val="21"/>
      <w:szCs w:val="21"/>
      <w:lang w:eastAsia="en-US"/>
    </w:rPr>
  </w:style>
  <w:style w:type="paragraph" w:styleId="affd">
    <w:name w:val="Quote"/>
    <w:basedOn w:val="a1"/>
    <w:next w:val="a1"/>
    <w:link w:val="Charf4"/>
    <w:uiPriority w:val="29"/>
    <w:qFormat/>
    <w:pPr>
      <w:spacing w:before="200" w:after="160"/>
      <w:ind w:left="864" w:right="864"/>
      <w:jc w:val="center"/>
    </w:pPr>
    <w:rPr>
      <w:i/>
      <w:iCs/>
      <w:color w:val="404040" w:themeColor="text1" w:themeTint="BF"/>
    </w:rPr>
  </w:style>
  <w:style w:type="character" w:customStyle="1" w:styleId="Charf4">
    <w:name w:val="引用 Char"/>
    <w:basedOn w:val="a2"/>
    <w:link w:val="affd"/>
    <w:uiPriority w:val="29"/>
    <w:qFormat/>
    <w:rPr>
      <w:i/>
      <w:iCs/>
      <w:color w:val="404040" w:themeColor="text1" w:themeTint="BF"/>
      <w:lang w:eastAsia="en-US"/>
    </w:rPr>
  </w:style>
  <w:style w:type="character" w:customStyle="1" w:styleId="Char4">
    <w:name w:val="称呼 Char"/>
    <w:basedOn w:val="a2"/>
    <w:link w:val="af"/>
    <w:qFormat/>
    <w:rPr>
      <w:lang w:eastAsia="en-US"/>
    </w:rPr>
  </w:style>
  <w:style w:type="character" w:customStyle="1" w:styleId="Charc">
    <w:name w:val="签名 Char"/>
    <w:basedOn w:val="a2"/>
    <w:link w:val="afc"/>
    <w:qFormat/>
    <w:rPr>
      <w:lang w:eastAsia="en-US"/>
    </w:rPr>
  </w:style>
  <w:style w:type="character" w:customStyle="1" w:styleId="Chard">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0">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link w:val="31"/>
    <w:qFormat/>
    <w:rPr>
      <w:rFonts w:ascii="Arial" w:hAnsi="Arial"/>
      <w:sz w:val="28"/>
      <w:lang w:eastAsia="en-US"/>
    </w:rPr>
  </w:style>
  <w:style w:type="character" w:customStyle="1" w:styleId="4Char">
    <w:name w:val="标题 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e">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A7CB4-4AA5-4042-98D0-F3DDB54E8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6886</Words>
  <Characters>39253</Characters>
  <Application>Microsoft Office Word</Application>
  <DocSecurity>0</DocSecurity>
  <Lines>327</Lines>
  <Paragraphs>92</Paragraphs>
  <ScaleCrop>false</ScaleCrop>
  <Company>ETSI</Company>
  <LinksUpToDate>false</LinksUpToDate>
  <CharactersWithSpaces>46047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cp:revision>
  <cp:lastPrinted>2019-02-25T14:05:00Z</cp:lastPrinted>
  <dcterms:created xsi:type="dcterms:W3CDTF">2022-09-02T08:27:00Z</dcterms:created>
  <dcterms:modified xsi:type="dcterms:W3CDTF">2022-09-02T08:29:00Z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